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F258C" w:rsidRDefault="00D376E1">
      <w:pPr>
        <w:pStyle w:val="Normal0"/>
        <w:jc w:val="center"/>
        <w:rPr>
          <w:b/>
          <w:szCs w:val="20"/>
        </w:rPr>
      </w:pPr>
      <w:r>
        <w:rPr>
          <w:b/>
          <w:szCs w:val="20"/>
        </w:rPr>
        <w:t>FORMATO PARA EL DESARROLLO DE COMPONENTE FORMATIVO</w:t>
      </w:r>
    </w:p>
    <w:p w14:paraId="00000002" w14:textId="77777777" w:rsidR="00FF258C" w:rsidRDefault="00FF258C">
      <w:pPr>
        <w:pStyle w:val="Normal0"/>
        <w:tabs>
          <w:tab w:val="left" w:pos="3224"/>
        </w:tabs>
        <w:rPr>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57121341" w14:textId="77777777" w:rsidTr="001E1A66">
        <w:trPr>
          <w:trHeight w:val="340"/>
        </w:trPr>
        <w:tc>
          <w:tcPr>
            <w:tcW w:w="3397" w:type="dxa"/>
            <w:vAlign w:val="center"/>
          </w:tcPr>
          <w:p w14:paraId="00000003" w14:textId="77777777" w:rsidR="00FF258C" w:rsidRDefault="00D376E1">
            <w:pPr>
              <w:pStyle w:val="Normal0"/>
              <w:spacing w:line="276" w:lineRule="auto"/>
              <w:rPr>
                <w:szCs w:val="20"/>
              </w:rPr>
            </w:pPr>
            <w:r>
              <w:rPr>
                <w:szCs w:val="20"/>
              </w:rPr>
              <w:t>PROGRAMA DE FORMACIÓN</w:t>
            </w:r>
          </w:p>
        </w:tc>
        <w:tc>
          <w:tcPr>
            <w:tcW w:w="6565" w:type="dxa"/>
            <w:vAlign w:val="center"/>
          </w:tcPr>
          <w:p w14:paraId="00000004" w14:textId="43725455" w:rsidR="00FF258C" w:rsidRDefault="009D7EA4" w:rsidP="00E12B70">
            <w:r>
              <w:t xml:space="preserve">FACTURACIÓN DE LOS SERVICIOS </w:t>
            </w:r>
            <w:proofErr w:type="gramStart"/>
            <w:r>
              <w:t>EN  SALUD</w:t>
            </w:r>
            <w:proofErr w:type="gramEnd"/>
          </w:p>
        </w:tc>
      </w:tr>
    </w:tbl>
    <w:p w14:paraId="00000005" w14:textId="77777777" w:rsidR="00FF258C" w:rsidRDefault="00FF258C">
      <w:pPr>
        <w:pStyle w:val="Normal0"/>
        <w:rPr>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1838"/>
        <w:gridCol w:w="2835"/>
        <w:gridCol w:w="2126"/>
        <w:gridCol w:w="3163"/>
      </w:tblGrid>
      <w:tr w:rsidR="00FF258C" w14:paraId="3DB511B9" w14:textId="77777777" w:rsidTr="001E1A66">
        <w:trPr>
          <w:trHeight w:val="340"/>
        </w:trPr>
        <w:tc>
          <w:tcPr>
            <w:tcW w:w="1838" w:type="dxa"/>
            <w:vAlign w:val="center"/>
          </w:tcPr>
          <w:p w14:paraId="00000006" w14:textId="77777777" w:rsidR="00FF258C" w:rsidRDefault="00D376E1">
            <w:pPr>
              <w:pStyle w:val="Normal0"/>
              <w:rPr>
                <w:szCs w:val="20"/>
              </w:rPr>
            </w:pPr>
            <w:r>
              <w:rPr>
                <w:szCs w:val="20"/>
              </w:rPr>
              <w:t>COMPETENCIA</w:t>
            </w:r>
          </w:p>
        </w:tc>
        <w:tc>
          <w:tcPr>
            <w:tcW w:w="2835" w:type="dxa"/>
            <w:vAlign w:val="center"/>
          </w:tcPr>
          <w:p w14:paraId="00000007" w14:textId="4A6023ED" w:rsidR="00FF258C" w:rsidRPr="009D7EA4" w:rsidRDefault="009D7EA4" w:rsidP="00E12B70">
            <w:pPr>
              <w:rPr>
                <w:b w:val="0"/>
                <w:bCs w:val="0"/>
              </w:rPr>
            </w:pPr>
            <w:r w:rsidRPr="009D7EA4">
              <w:rPr>
                <w:b w:val="0"/>
                <w:bCs w:val="0"/>
              </w:rPr>
              <w:t>210601027- Registrar información de acuerdo con normativa y procedimiento técnico.</w:t>
            </w:r>
          </w:p>
        </w:tc>
        <w:tc>
          <w:tcPr>
            <w:tcW w:w="2126" w:type="dxa"/>
            <w:vAlign w:val="center"/>
          </w:tcPr>
          <w:p w14:paraId="00000008" w14:textId="77777777" w:rsidR="00FF258C" w:rsidRDefault="00D376E1">
            <w:pPr>
              <w:pStyle w:val="Normal0"/>
              <w:rPr>
                <w:szCs w:val="20"/>
              </w:rPr>
            </w:pPr>
            <w:r>
              <w:rPr>
                <w:szCs w:val="20"/>
              </w:rPr>
              <w:t>RESULTADOS DE APRENDIZAJE</w:t>
            </w:r>
          </w:p>
        </w:tc>
        <w:tc>
          <w:tcPr>
            <w:tcW w:w="3163" w:type="dxa"/>
            <w:vAlign w:val="center"/>
          </w:tcPr>
          <w:p w14:paraId="35FB30AC" w14:textId="2E31E28D" w:rsidR="00FD2DDD" w:rsidRPr="00FD2DDD" w:rsidRDefault="00FD2DDD" w:rsidP="00FD2DDD">
            <w:pPr>
              <w:rPr>
                <w:bCs w:val="0"/>
              </w:rPr>
            </w:pPr>
            <w:r w:rsidRPr="00FD2DDD">
              <w:rPr>
                <w:bCs w:val="0"/>
              </w:rPr>
              <w:t>210601027-0</w:t>
            </w:r>
            <w:r w:rsidRPr="00FD2DDD">
              <w:rPr>
                <w:bCs w:val="0"/>
              </w:rPr>
              <w:t>4. Verificar las facturas de la prestación de servicios de salud teniendo en cuenta procedimiento técnico</w:t>
            </w:r>
            <w:r>
              <w:rPr>
                <w:bCs w:val="0"/>
              </w:rPr>
              <w:t>.</w:t>
            </w:r>
          </w:p>
          <w:p w14:paraId="00000009" w14:textId="2C114933" w:rsidR="00FF258C" w:rsidRPr="00E12B70" w:rsidRDefault="00FD2DDD" w:rsidP="00FD2DDD">
            <w:pPr>
              <w:rPr>
                <w:b w:val="0"/>
                <w:bCs w:val="0"/>
              </w:rPr>
            </w:pPr>
            <w:r w:rsidRPr="00FD2DDD">
              <w:rPr>
                <w:b w:val="0"/>
                <w:bCs w:val="0"/>
              </w:rPr>
              <w:t>210601027-0</w:t>
            </w:r>
            <w:r w:rsidRPr="00FD2DDD">
              <w:rPr>
                <w:b w:val="0"/>
                <w:bCs w:val="0"/>
              </w:rPr>
              <w:t>4. Realizar los registros de las facturas de la prestación de servicios de salud según aplicativo disponible y norma vigente</w:t>
            </w:r>
            <w:r>
              <w:rPr>
                <w:b w:val="0"/>
                <w:bCs w:val="0"/>
              </w:rPr>
              <w:t>.</w:t>
            </w:r>
          </w:p>
        </w:tc>
      </w:tr>
    </w:tbl>
    <w:p w14:paraId="0000000B" w14:textId="77777777" w:rsidR="00FF258C" w:rsidRDefault="00FF258C">
      <w:pPr>
        <w:pStyle w:val="Normal0"/>
        <w:rPr>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9D4BFBB" w14:textId="77777777" w:rsidTr="001E1A66">
        <w:trPr>
          <w:trHeight w:val="340"/>
        </w:trPr>
        <w:tc>
          <w:tcPr>
            <w:tcW w:w="3397" w:type="dxa"/>
            <w:vAlign w:val="center"/>
          </w:tcPr>
          <w:p w14:paraId="0000000C" w14:textId="77777777" w:rsidR="00FF258C" w:rsidRDefault="00D376E1">
            <w:pPr>
              <w:pStyle w:val="Normal0"/>
              <w:spacing w:line="276" w:lineRule="auto"/>
              <w:rPr>
                <w:szCs w:val="20"/>
              </w:rPr>
            </w:pPr>
            <w:r>
              <w:rPr>
                <w:szCs w:val="20"/>
              </w:rPr>
              <w:t>NÚMERO DEL COMPONENTE FORMATIVO</w:t>
            </w:r>
          </w:p>
        </w:tc>
        <w:tc>
          <w:tcPr>
            <w:tcW w:w="6565" w:type="dxa"/>
            <w:vAlign w:val="center"/>
          </w:tcPr>
          <w:p w14:paraId="0000000D" w14:textId="04004B72" w:rsidR="00FF258C" w:rsidRPr="00EE722B" w:rsidRDefault="0071675F" w:rsidP="00E12B70">
            <w:pPr>
              <w:rPr>
                <w:b w:val="0"/>
                <w:bCs w:val="0"/>
              </w:rPr>
            </w:pPr>
            <w:r w:rsidRPr="00EE722B">
              <w:rPr>
                <w:b w:val="0"/>
                <w:bCs w:val="0"/>
              </w:rPr>
              <w:t>02</w:t>
            </w:r>
          </w:p>
        </w:tc>
      </w:tr>
      <w:tr w:rsidR="00FF258C" w14:paraId="5196225A" w14:textId="77777777" w:rsidTr="001E1A66">
        <w:trPr>
          <w:trHeight w:val="340"/>
        </w:trPr>
        <w:tc>
          <w:tcPr>
            <w:tcW w:w="3397" w:type="dxa"/>
            <w:vAlign w:val="center"/>
          </w:tcPr>
          <w:p w14:paraId="0000000E" w14:textId="77777777" w:rsidR="00FF258C" w:rsidRDefault="00D376E1">
            <w:pPr>
              <w:pStyle w:val="Normal0"/>
              <w:spacing w:line="276" w:lineRule="auto"/>
              <w:rPr>
                <w:szCs w:val="20"/>
              </w:rPr>
            </w:pPr>
            <w:r>
              <w:rPr>
                <w:szCs w:val="20"/>
              </w:rPr>
              <w:t>NOMBRE DEL COMPONENTE FORMATIVO</w:t>
            </w:r>
          </w:p>
        </w:tc>
        <w:tc>
          <w:tcPr>
            <w:tcW w:w="6565" w:type="dxa"/>
            <w:vAlign w:val="center"/>
          </w:tcPr>
          <w:p w14:paraId="0000000F" w14:textId="5FA25F51" w:rsidR="00FF258C" w:rsidRPr="00EE722B" w:rsidRDefault="0071675F" w:rsidP="00E12B70">
            <w:pPr>
              <w:rPr>
                <w:b w:val="0"/>
                <w:bCs w:val="0"/>
              </w:rPr>
            </w:pPr>
            <w:r w:rsidRPr="00EE722B">
              <w:rPr>
                <w:b w:val="0"/>
                <w:bCs w:val="0"/>
              </w:rPr>
              <w:t>Fundamentos de</w:t>
            </w:r>
            <w:r w:rsidRPr="00EE722B">
              <w:rPr>
                <w:b w:val="0"/>
                <w:bCs w:val="0"/>
              </w:rPr>
              <w:t xml:space="preserve"> facturación en el sistema de salud colombiano</w:t>
            </w:r>
          </w:p>
        </w:tc>
      </w:tr>
      <w:tr w:rsidR="00FF258C" w14:paraId="323364CF" w14:textId="77777777" w:rsidTr="001E1A66">
        <w:trPr>
          <w:trHeight w:val="340"/>
        </w:trPr>
        <w:tc>
          <w:tcPr>
            <w:tcW w:w="3397" w:type="dxa"/>
            <w:vAlign w:val="center"/>
          </w:tcPr>
          <w:p w14:paraId="00000010" w14:textId="77777777" w:rsidR="00FF258C" w:rsidRDefault="00D376E1">
            <w:pPr>
              <w:pStyle w:val="Normal0"/>
              <w:spacing w:line="276" w:lineRule="auto"/>
              <w:rPr>
                <w:szCs w:val="20"/>
              </w:rPr>
            </w:pPr>
            <w:r>
              <w:rPr>
                <w:szCs w:val="20"/>
              </w:rPr>
              <w:t>BREVE DESCRIPCIÓN</w:t>
            </w:r>
          </w:p>
        </w:tc>
        <w:tc>
          <w:tcPr>
            <w:tcW w:w="6565" w:type="dxa"/>
            <w:vAlign w:val="center"/>
          </w:tcPr>
          <w:p w14:paraId="00000011" w14:textId="7D8BA5DD" w:rsidR="00FF258C" w:rsidRPr="00EE722B" w:rsidRDefault="0071675F" w:rsidP="00E12B70">
            <w:pPr>
              <w:rPr>
                <w:b w:val="0"/>
                <w:bCs w:val="0"/>
              </w:rPr>
            </w:pPr>
            <w:r w:rsidRPr="00EE722B">
              <w:rPr>
                <w:b w:val="0"/>
                <w:bCs w:val="0"/>
              </w:rPr>
              <w:t>Este componente cubre la legislación relevante para la facturación en el sistema de salud colombiano, los procesos de liquidación de servicios, y la gestión y análisis de las facturas desde el punto de vista contable y administrativo.</w:t>
            </w:r>
          </w:p>
        </w:tc>
      </w:tr>
      <w:tr w:rsidR="00FF258C" w14:paraId="4789F7AB" w14:textId="77777777" w:rsidTr="001E1A66">
        <w:trPr>
          <w:trHeight w:val="340"/>
        </w:trPr>
        <w:tc>
          <w:tcPr>
            <w:tcW w:w="3397" w:type="dxa"/>
            <w:vAlign w:val="center"/>
          </w:tcPr>
          <w:p w14:paraId="00000012" w14:textId="77777777" w:rsidR="00FF258C" w:rsidRDefault="00D376E1">
            <w:pPr>
              <w:pStyle w:val="Normal0"/>
              <w:spacing w:line="276" w:lineRule="auto"/>
              <w:rPr>
                <w:szCs w:val="20"/>
              </w:rPr>
            </w:pPr>
            <w:r>
              <w:rPr>
                <w:szCs w:val="20"/>
              </w:rPr>
              <w:t>PALABRAS CLAVE</w:t>
            </w:r>
          </w:p>
        </w:tc>
        <w:tc>
          <w:tcPr>
            <w:tcW w:w="6565" w:type="dxa"/>
            <w:vAlign w:val="center"/>
          </w:tcPr>
          <w:p w14:paraId="00000013" w14:textId="575B8E2E" w:rsidR="00FF258C" w:rsidRPr="00EE722B" w:rsidRDefault="0071675F" w:rsidP="00E12B70">
            <w:pPr>
              <w:rPr>
                <w:b w:val="0"/>
                <w:bCs w:val="0"/>
              </w:rPr>
            </w:pPr>
            <w:r w:rsidRPr="00EE722B">
              <w:rPr>
                <w:b w:val="0"/>
                <w:bCs w:val="0"/>
              </w:rPr>
              <w:t xml:space="preserve">Ley 100 de 1993, Decreto 4747 de 2007, EPS, IPS, </w:t>
            </w:r>
            <w:r w:rsidRPr="00EE722B">
              <w:rPr>
                <w:b w:val="0"/>
                <w:bCs w:val="0"/>
              </w:rPr>
              <w:t>facturación, auditoría, normativas,</w:t>
            </w:r>
            <w:r w:rsidRPr="00EE722B">
              <w:rPr>
                <w:b w:val="0"/>
                <w:bCs w:val="0"/>
              </w:rPr>
              <w:t xml:space="preserve"> SOAT, </w:t>
            </w:r>
            <w:proofErr w:type="spellStart"/>
            <w:r w:rsidRPr="00EE722B">
              <w:rPr>
                <w:b w:val="0"/>
                <w:bCs w:val="0"/>
              </w:rPr>
              <w:t>ISS</w:t>
            </w:r>
            <w:proofErr w:type="spellEnd"/>
            <w:r w:rsidRPr="00EE722B">
              <w:rPr>
                <w:b w:val="0"/>
                <w:bCs w:val="0"/>
              </w:rPr>
              <w:t>.</w:t>
            </w:r>
            <w:r w:rsidRPr="00EE722B">
              <w:rPr>
                <w:b w:val="0"/>
                <w:bCs w:val="0"/>
              </w:rPr>
              <w:t xml:space="preserve"> </w:t>
            </w:r>
          </w:p>
        </w:tc>
      </w:tr>
    </w:tbl>
    <w:p w14:paraId="00000014" w14:textId="77777777" w:rsidR="00FF258C" w:rsidRDefault="00FF258C">
      <w:pPr>
        <w:pStyle w:val="Normal0"/>
        <w:rPr>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F59971A" w14:textId="77777777" w:rsidTr="001E1A66">
        <w:trPr>
          <w:trHeight w:val="340"/>
        </w:trPr>
        <w:tc>
          <w:tcPr>
            <w:tcW w:w="3397" w:type="dxa"/>
            <w:vAlign w:val="center"/>
          </w:tcPr>
          <w:p w14:paraId="00000015" w14:textId="77777777" w:rsidR="00FF258C" w:rsidRDefault="00D376E1">
            <w:pPr>
              <w:pStyle w:val="Normal0"/>
              <w:spacing w:line="276" w:lineRule="auto"/>
              <w:rPr>
                <w:szCs w:val="20"/>
              </w:rPr>
            </w:pPr>
            <w:r>
              <w:rPr>
                <w:szCs w:val="20"/>
              </w:rPr>
              <w:t>ÁREA OCUPACIONAL</w:t>
            </w:r>
          </w:p>
        </w:tc>
        <w:tc>
          <w:tcPr>
            <w:tcW w:w="6565" w:type="dxa"/>
            <w:vAlign w:val="center"/>
          </w:tcPr>
          <w:p w14:paraId="00000020" w14:textId="178EF2AC" w:rsidR="00FF258C" w:rsidRPr="00EE722B" w:rsidRDefault="00D376E1">
            <w:pPr>
              <w:pStyle w:val="Normal0"/>
              <w:spacing w:line="276" w:lineRule="auto"/>
              <w:rPr>
                <w:sz w:val="16"/>
                <w:szCs w:val="16"/>
              </w:rPr>
            </w:pPr>
            <w:r w:rsidRPr="00E12B70">
              <w:rPr>
                <w:sz w:val="16"/>
                <w:szCs w:val="16"/>
              </w:rPr>
              <w:t>3 - SALUD</w:t>
            </w:r>
          </w:p>
        </w:tc>
      </w:tr>
      <w:tr w:rsidR="00FF258C" w14:paraId="6E9ED268" w14:textId="77777777" w:rsidTr="001E1A66">
        <w:trPr>
          <w:trHeight w:val="465"/>
        </w:trPr>
        <w:tc>
          <w:tcPr>
            <w:tcW w:w="3397" w:type="dxa"/>
            <w:vAlign w:val="center"/>
          </w:tcPr>
          <w:p w14:paraId="00000021" w14:textId="77777777" w:rsidR="00FF258C" w:rsidRDefault="00D376E1">
            <w:pPr>
              <w:pStyle w:val="Normal0"/>
              <w:spacing w:line="276" w:lineRule="auto"/>
              <w:rPr>
                <w:szCs w:val="20"/>
              </w:rPr>
            </w:pPr>
            <w:r>
              <w:rPr>
                <w:szCs w:val="20"/>
              </w:rPr>
              <w:t>IDIOMA</w:t>
            </w:r>
          </w:p>
        </w:tc>
        <w:tc>
          <w:tcPr>
            <w:tcW w:w="6565" w:type="dxa"/>
            <w:vAlign w:val="center"/>
          </w:tcPr>
          <w:p w14:paraId="00000022" w14:textId="625F806E" w:rsidR="00FF258C" w:rsidRPr="00E12B70" w:rsidRDefault="00E12B70">
            <w:pPr>
              <w:pStyle w:val="Normal0"/>
              <w:spacing w:line="276" w:lineRule="auto"/>
              <w:rPr>
                <w:b w:val="0"/>
                <w:bCs/>
                <w:color w:val="E36C09"/>
                <w:szCs w:val="20"/>
              </w:rPr>
            </w:pPr>
            <w:r w:rsidRPr="00E12B70">
              <w:rPr>
                <w:b w:val="0"/>
                <w:bCs/>
                <w:szCs w:val="20"/>
              </w:rPr>
              <w:t>Español</w:t>
            </w:r>
          </w:p>
        </w:tc>
      </w:tr>
    </w:tbl>
    <w:p w14:paraId="00000027" w14:textId="77777777" w:rsidR="00FF258C" w:rsidRDefault="00FF258C">
      <w:pPr>
        <w:pStyle w:val="Normal0"/>
        <w:rPr>
          <w:szCs w:val="20"/>
        </w:rPr>
      </w:pPr>
    </w:p>
    <w:p w14:paraId="00000028"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TABLA DE CONTENIDOS: </w:t>
      </w:r>
    </w:p>
    <w:p w14:paraId="4D530C4D" w14:textId="77777777" w:rsidR="00914CE1" w:rsidRDefault="00914CE1" w:rsidP="00914CE1">
      <w:pPr>
        <w:pStyle w:val="Normal0"/>
        <w:pBdr>
          <w:top w:val="nil"/>
          <w:left w:val="nil"/>
          <w:bottom w:val="nil"/>
          <w:right w:val="nil"/>
          <w:between w:val="nil"/>
        </w:pBdr>
        <w:jc w:val="both"/>
        <w:rPr>
          <w:b/>
          <w:color w:val="000000"/>
          <w:szCs w:val="20"/>
        </w:rPr>
      </w:pPr>
    </w:p>
    <w:p w14:paraId="4B9C9416" w14:textId="77777777" w:rsidR="00822087" w:rsidRDefault="00822087" w:rsidP="00822087">
      <w:pPr>
        <w:pStyle w:val="ListParagraph"/>
        <w:numPr>
          <w:ilvl w:val="0"/>
          <w:numId w:val="13"/>
        </w:numPr>
        <w:spacing w:before="0" w:after="160" w:line="259" w:lineRule="auto"/>
      </w:pPr>
      <w:r w:rsidRPr="00126C30">
        <w:t>Liquidación de los Servicios de Salud normatividad</w:t>
      </w:r>
    </w:p>
    <w:p w14:paraId="50E9F020" w14:textId="77777777" w:rsidR="00822087" w:rsidRDefault="00822087" w:rsidP="00822087">
      <w:pPr>
        <w:pStyle w:val="ListParagraph"/>
        <w:numPr>
          <w:ilvl w:val="0"/>
          <w:numId w:val="13"/>
        </w:numPr>
        <w:spacing w:before="0" w:after="160" w:line="259" w:lineRule="auto"/>
      </w:pPr>
      <w:r w:rsidRPr="00126C30">
        <w:t>El Plan Obligatorio de Salud (</w:t>
      </w:r>
      <w:proofErr w:type="spellStart"/>
      <w:r w:rsidRPr="00126C30">
        <w:t>POS</w:t>
      </w:r>
      <w:proofErr w:type="spellEnd"/>
      <w:r w:rsidRPr="00126C30">
        <w:t>)</w:t>
      </w:r>
    </w:p>
    <w:p w14:paraId="39ADD730" w14:textId="77777777" w:rsidR="00822087" w:rsidRDefault="00822087" w:rsidP="00822087">
      <w:pPr>
        <w:pStyle w:val="ListParagraph"/>
        <w:numPr>
          <w:ilvl w:val="0"/>
          <w:numId w:val="13"/>
        </w:numPr>
        <w:spacing w:before="0" w:after="160" w:line="259" w:lineRule="auto"/>
      </w:pPr>
      <w:r w:rsidRPr="00126C30">
        <w:t xml:space="preserve">Manual SOAT y Manual </w:t>
      </w:r>
      <w:proofErr w:type="spellStart"/>
      <w:r w:rsidRPr="00126C30">
        <w:t>ISS</w:t>
      </w:r>
      <w:proofErr w:type="spellEnd"/>
    </w:p>
    <w:p w14:paraId="68922BE1" w14:textId="77777777" w:rsidR="00822087" w:rsidRDefault="00822087" w:rsidP="00822087">
      <w:pPr>
        <w:pStyle w:val="ListParagraph"/>
        <w:numPr>
          <w:ilvl w:val="0"/>
          <w:numId w:val="13"/>
        </w:numPr>
        <w:spacing w:before="0" w:after="160" w:line="259" w:lineRule="auto"/>
      </w:pPr>
      <w:r w:rsidRPr="00126C30">
        <w:t>La factura como documento contable</w:t>
      </w:r>
    </w:p>
    <w:p w14:paraId="6C27F092" w14:textId="1CFC19E9" w:rsidR="000964E0" w:rsidRDefault="00822087" w:rsidP="00294F70">
      <w:pPr>
        <w:pStyle w:val="ListParagraph"/>
        <w:numPr>
          <w:ilvl w:val="0"/>
          <w:numId w:val="13"/>
        </w:numPr>
        <w:spacing w:before="0" w:after="160" w:line="259" w:lineRule="auto"/>
      </w:pPr>
      <w:r w:rsidRPr="003A18BF">
        <w:t>Gestión y trazabilidad de factura</w:t>
      </w:r>
    </w:p>
    <w:p w14:paraId="1C31C395" w14:textId="77777777" w:rsidR="000964E0" w:rsidRDefault="000964E0" w:rsidP="00294F70"/>
    <w:p w14:paraId="00000036" w14:textId="7E3D9426" w:rsidR="00FF258C" w:rsidRDefault="00C3401E">
      <w:pPr>
        <w:pStyle w:val="Normal0"/>
        <w:numPr>
          <w:ilvl w:val="0"/>
          <w:numId w:val="4"/>
        </w:numPr>
        <w:pBdr>
          <w:top w:val="nil"/>
          <w:left w:val="nil"/>
          <w:bottom w:val="nil"/>
          <w:right w:val="nil"/>
          <w:between w:val="nil"/>
        </w:pBdr>
        <w:ind w:left="284" w:hanging="284"/>
        <w:jc w:val="both"/>
        <w:rPr>
          <w:b/>
          <w:szCs w:val="20"/>
        </w:rPr>
      </w:pPr>
      <w:r w:rsidRPr="00415AD8">
        <w:rPr>
          <w:noProof/>
        </w:rPr>
        <w:drawing>
          <wp:anchor distT="0" distB="0" distL="114300" distR="114300" simplePos="0" relativeHeight="251659264" behindDoc="0" locked="0" layoutInCell="1" allowOverlap="1" wp14:anchorId="1043A5CF" wp14:editId="1E7A3F10">
            <wp:simplePos x="0" y="0"/>
            <wp:positionH relativeFrom="column">
              <wp:posOffset>4019550</wp:posOffset>
            </wp:positionH>
            <wp:positionV relativeFrom="paragraph">
              <wp:posOffset>8890</wp:posOffset>
            </wp:positionV>
            <wp:extent cx="2558415" cy="1866900"/>
            <wp:effectExtent l="0" t="0" r="0" b="0"/>
            <wp:wrapSquare wrapText="bothSides"/>
            <wp:docPr id="160895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58945" name=""/>
                    <pic:cNvPicPr/>
                  </pic:nvPicPr>
                  <pic:blipFill>
                    <a:blip r:embed="rId11">
                      <a:extLst>
                        <a:ext uri="{28A0092B-C50C-407E-A947-70E740481C1C}">
                          <a14:useLocalDpi xmlns:a14="http://schemas.microsoft.com/office/drawing/2010/main" val="0"/>
                        </a:ext>
                      </a:extLst>
                    </a:blip>
                    <a:stretch>
                      <a:fillRect/>
                    </a:stretch>
                  </pic:blipFill>
                  <pic:spPr>
                    <a:xfrm>
                      <a:off x="0" y="0"/>
                      <a:ext cx="2558415" cy="1866900"/>
                    </a:xfrm>
                    <a:prstGeom prst="rect">
                      <a:avLst/>
                    </a:prstGeom>
                  </pic:spPr>
                </pic:pic>
              </a:graphicData>
            </a:graphic>
            <wp14:sizeRelH relativeFrom="margin">
              <wp14:pctWidth>0</wp14:pctWidth>
            </wp14:sizeRelH>
            <wp14:sizeRelV relativeFrom="margin">
              <wp14:pctHeight>0</wp14:pctHeight>
            </wp14:sizeRelV>
          </wp:anchor>
        </w:drawing>
      </w:r>
      <w:r w:rsidR="00D376E1">
        <w:rPr>
          <w:b/>
          <w:szCs w:val="20"/>
        </w:rPr>
        <w:t>INTRODUCCIÓN</w:t>
      </w:r>
    </w:p>
    <w:p w14:paraId="3C28EF9D" w14:textId="4EF73F20" w:rsidR="000964E0" w:rsidRPr="00415AD8" w:rsidRDefault="000964E0" w:rsidP="000964E0">
      <w:pPr>
        <w:jc w:val="both"/>
      </w:pPr>
      <w:commentRangeStart w:id="0"/>
      <w:commentRangeEnd w:id="0"/>
      <w:r w:rsidRPr="00415AD8">
        <w:rPr>
          <w:rStyle w:val="CommentReference"/>
        </w:rPr>
        <w:commentReference w:id="0"/>
      </w:r>
      <w:r w:rsidRPr="00415AD8">
        <w:t>Las Entidades Promotoras de Salud (EPS) en Colombia están obligadas por la Ley 100 de 1993 y sus modificaciones a garantizar la oportunidad y calidad de sus servicios a los usuarios. Estas normativas solo buscan ampliar, mediante actualizaciones y anexos jurídicos, la cobertura y accesibilidad para la población en todo el territorio colombiano. Para ello, es crucial implementar procesos de contratación que se ajusten a las normativas vigentes, como lo estipula el decreto 4747 de 2007 y sus complementos. Dichos procesos deben establecer criterios claros para los acuerdos firmados entre las partes involucradas (responsables de pago y prestadores de servicios de salud).</w:t>
      </w:r>
    </w:p>
    <w:p w14:paraId="097D34A1" w14:textId="77777777" w:rsidR="000964E0" w:rsidRPr="00415AD8" w:rsidRDefault="000964E0" w:rsidP="000964E0">
      <w:pPr>
        <w:pStyle w:val="ListParagraph"/>
        <w:jc w:val="both"/>
      </w:pPr>
    </w:p>
    <w:tbl>
      <w:tblPr>
        <w:tblStyle w:val="TableGrid"/>
        <w:tblW w:w="0" w:type="auto"/>
        <w:tblInd w:w="1131" w:type="dxa"/>
        <w:shd w:val="clear" w:color="auto" w:fill="C9F9FC" w:themeFill="accent3" w:themeFillTint="33"/>
        <w:tblLook w:val="04A0" w:firstRow="1" w:lastRow="0" w:firstColumn="1" w:lastColumn="0" w:noHBand="0" w:noVBand="1"/>
      </w:tblPr>
      <w:tblGrid>
        <w:gridCol w:w="8828"/>
      </w:tblGrid>
      <w:tr w:rsidR="000964E0" w:rsidRPr="00415AD8" w14:paraId="6DB33243" w14:textId="77777777" w:rsidTr="000964E0">
        <w:tc>
          <w:tcPr>
            <w:tcW w:w="8828" w:type="dxa"/>
            <w:shd w:val="clear" w:color="auto" w:fill="C9F9FC" w:themeFill="accent3" w:themeFillTint="33"/>
          </w:tcPr>
          <w:p w14:paraId="2358A8C1" w14:textId="77777777" w:rsidR="000964E0" w:rsidRPr="00415AD8" w:rsidRDefault="000964E0" w:rsidP="0003782A">
            <w:pPr>
              <w:jc w:val="both"/>
            </w:pPr>
          </w:p>
          <w:p w14:paraId="1B4ECAA8" w14:textId="77777777" w:rsidR="000964E0" w:rsidRPr="00415AD8" w:rsidRDefault="000964E0" w:rsidP="0003782A">
            <w:pPr>
              <w:jc w:val="both"/>
            </w:pPr>
            <w:r w:rsidRPr="00415AD8">
              <w:t>Conforme a la Ley 100 y sus actualizaciones, las Instituciones Prestadoras de Servicios de Salud (IPS) están obligadas a facturar por los servicios ofrecidos, con el objetivo de recuperar los recursos invertidos en la atención médica de los usuarios y asegurar su sostenibilidad financiera.</w:t>
            </w:r>
          </w:p>
          <w:p w14:paraId="38C16101" w14:textId="77777777" w:rsidR="000964E0" w:rsidRPr="00415AD8" w:rsidRDefault="000964E0" w:rsidP="0003782A">
            <w:pPr>
              <w:jc w:val="both"/>
            </w:pPr>
          </w:p>
        </w:tc>
      </w:tr>
    </w:tbl>
    <w:p w14:paraId="0E9C1873" w14:textId="038B7CEE" w:rsidR="000964E0" w:rsidRPr="00415AD8" w:rsidRDefault="000964E0" w:rsidP="000964E0">
      <w:pPr>
        <w:pStyle w:val="ListParagraph"/>
        <w:jc w:val="both"/>
      </w:pPr>
      <w:r w:rsidRPr="00415AD8">
        <w:rPr>
          <w:noProof/>
        </w:rPr>
        <w:drawing>
          <wp:anchor distT="0" distB="0" distL="114300" distR="114300" simplePos="0" relativeHeight="251660288" behindDoc="0" locked="0" layoutInCell="1" allowOverlap="1" wp14:anchorId="4C091832" wp14:editId="0E9E94BE">
            <wp:simplePos x="0" y="0"/>
            <wp:positionH relativeFrom="margin">
              <wp:posOffset>485775</wp:posOffset>
            </wp:positionH>
            <wp:positionV relativeFrom="paragraph">
              <wp:posOffset>235585</wp:posOffset>
            </wp:positionV>
            <wp:extent cx="1076325" cy="1076325"/>
            <wp:effectExtent l="0" t="0" r="9525" b="9525"/>
            <wp:wrapSquare wrapText="bothSides"/>
            <wp:docPr id="1967790352" name="Picture 1" descr="Recibo de pago fl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ibo de pago fla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629AAB" w14:textId="23761189" w:rsidR="000964E0" w:rsidRPr="00415AD8" w:rsidRDefault="000964E0" w:rsidP="000964E0">
      <w:pPr>
        <w:ind w:left="360"/>
        <w:jc w:val="both"/>
      </w:pPr>
      <w:commentRangeStart w:id="1"/>
      <w:commentRangeEnd w:id="1"/>
      <w:r w:rsidRPr="00415AD8">
        <w:rPr>
          <w:rStyle w:val="CommentReference"/>
        </w:rPr>
        <w:commentReference w:id="1"/>
      </w:r>
      <w:r w:rsidRPr="00415AD8">
        <w:t xml:space="preserve">Por esta razón, las IPS deben implementar procesos de auditoría para evaluar la calidad del servicio prestado y analizar las cuentas </w:t>
      </w:r>
      <w:proofErr w:type="spellStart"/>
      <w:r w:rsidRPr="00415AD8">
        <w:t>post-facturación</w:t>
      </w:r>
      <w:proofErr w:type="spellEnd"/>
      <w:r w:rsidRPr="00415AD8">
        <w:t>. Este procedimiento asegura que toda la documentación respaldatoria esté correctamente presentada y facilita la adopción de medidas correctivas que fortalecen las actividades administrativas relacionadas con la liquidación de los servicios de salud.</w:t>
      </w:r>
    </w:p>
    <w:p w14:paraId="02D45004" w14:textId="77777777" w:rsidR="000964E0" w:rsidRPr="00415AD8" w:rsidRDefault="000964E0" w:rsidP="000964E0">
      <w:pPr>
        <w:pStyle w:val="ListParagraph"/>
        <w:jc w:val="both"/>
      </w:pPr>
    </w:p>
    <w:p w14:paraId="00000037" w14:textId="260E5E48" w:rsidR="00FF258C" w:rsidRDefault="000964E0" w:rsidP="000964E0">
      <w:pPr>
        <w:pStyle w:val="Normal0"/>
        <w:pBdr>
          <w:top w:val="nil"/>
          <w:left w:val="nil"/>
          <w:bottom w:val="nil"/>
          <w:right w:val="nil"/>
          <w:between w:val="nil"/>
        </w:pBdr>
        <w:ind w:left="720"/>
        <w:jc w:val="both"/>
        <w:rPr>
          <w:b/>
          <w:szCs w:val="20"/>
        </w:rPr>
      </w:pPr>
      <w:r w:rsidRPr="00415AD8">
        <w:rPr>
          <w:szCs w:val="20"/>
        </w:rPr>
        <w:t>Además, las entidades responsables de los pagos adoptan estrategias similares, como la creación de áreas de auditoría médica. En estas áreas, el equipo administrativo gestiona la revisión de las facturas, mientras que el equipo médico evalúa la pertinencia de los servicios brindados, basándose en su experiencia y conocimientos. Esto asegura una alta calidad en la prestación de los servicios y el cumplimiento adecuado de los protocolos de atención.</w:t>
      </w:r>
    </w:p>
    <w:p w14:paraId="00000041" w14:textId="77777777" w:rsidR="00FF258C" w:rsidRDefault="00FF258C">
      <w:pPr>
        <w:pStyle w:val="Normal0"/>
        <w:pBdr>
          <w:top w:val="nil"/>
          <w:left w:val="nil"/>
          <w:bottom w:val="nil"/>
          <w:right w:val="nil"/>
          <w:between w:val="nil"/>
        </w:pBdr>
        <w:rPr>
          <w:b/>
          <w:szCs w:val="20"/>
        </w:rPr>
      </w:pPr>
    </w:p>
    <w:p w14:paraId="00000042"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DESARROLLO DE CONTENIDOS: </w:t>
      </w:r>
    </w:p>
    <w:p w14:paraId="00000043" w14:textId="77777777" w:rsidR="00FF258C" w:rsidRDefault="00FF258C">
      <w:pPr>
        <w:pStyle w:val="Normal0"/>
        <w:rPr>
          <w:b/>
          <w:szCs w:val="20"/>
        </w:rPr>
      </w:pPr>
    </w:p>
    <w:p w14:paraId="53B129D1" w14:textId="5BBE3F5A" w:rsidR="00186DE2" w:rsidRPr="00415AD8" w:rsidRDefault="00186DE2" w:rsidP="00186DE2">
      <w:pPr>
        <w:pStyle w:val="ListParagraph"/>
        <w:numPr>
          <w:ilvl w:val="0"/>
          <w:numId w:val="10"/>
        </w:numPr>
        <w:spacing w:before="0" w:after="160" w:line="259" w:lineRule="auto"/>
        <w:rPr>
          <w:b/>
          <w:bCs/>
          <w:szCs w:val="20"/>
        </w:rPr>
      </w:pPr>
      <w:bookmarkStart w:id="2" w:name="_Hlk164460348"/>
      <w:r w:rsidRPr="00415AD8">
        <w:rPr>
          <w:b/>
          <w:bCs/>
          <w:szCs w:val="20"/>
        </w:rPr>
        <w:t>Liquidación de los Servicios de Salud</w:t>
      </w:r>
      <w:r w:rsidR="00C6446E">
        <w:rPr>
          <w:b/>
          <w:bCs/>
          <w:szCs w:val="20"/>
        </w:rPr>
        <w:t xml:space="preserve"> n</w:t>
      </w:r>
      <w:r w:rsidRPr="00415AD8">
        <w:rPr>
          <w:b/>
          <w:bCs/>
          <w:szCs w:val="20"/>
        </w:rPr>
        <w:t>ormatividad</w:t>
      </w:r>
      <w:bookmarkEnd w:id="2"/>
    </w:p>
    <w:p w14:paraId="4E9E14F6" w14:textId="77777777" w:rsidR="00186DE2" w:rsidRDefault="00186DE2" w:rsidP="00186DE2">
      <w:r w:rsidRPr="00415AD8">
        <w:t>El proceso de liquidación de servicios de salud está regulado, ya que se trata de un asunto de gran importancia para garantizar el adecuado desempeño financiero de cualquier institución del sector salud. Sin embargo, es necesario tener en cuenta las modalidades de contratación, las tarifas pactadas y los manuales tarifarios, entre otros factores.</w:t>
      </w:r>
    </w:p>
    <w:p w14:paraId="71E16BB7" w14:textId="77777777" w:rsidR="00186DE2" w:rsidRPr="00415AD8" w:rsidRDefault="00186DE2" w:rsidP="00186DE2"/>
    <w:p w14:paraId="2196F9A3" w14:textId="77777777" w:rsidR="00186DE2" w:rsidRDefault="00186DE2" w:rsidP="00186DE2">
      <w:r w:rsidRPr="00415AD8">
        <w:t>Las principales normativas incluyen:</w:t>
      </w:r>
    </w:p>
    <w:p w14:paraId="2753A566" w14:textId="77777777" w:rsidR="00C6446E" w:rsidRDefault="00C6446E" w:rsidP="00186DE2"/>
    <w:tbl>
      <w:tblPr>
        <w:tblStyle w:val="TableGrid"/>
        <w:tblW w:w="0" w:type="auto"/>
        <w:shd w:val="clear" w:color="auto" w:fill="A5C249" w:themeFill="accent6"/>
        <w:tblLook w:val="04A0" w:firstRow="1" w:lastRow="0" w:firstColumn="1" w:lastColumn="0" w:noHBand="0" w:noVBand="1"/>
      </w:tblPr>
      <w:tblGrid>
        <w:gridCol w:w="9962"/>
      </w:tblGrid>
      <w:tr w:rsidR="00C6446E" w14:paraId="7DDCBB6C" w14:textId="77777777" w:rsidTr="00C6446E">
        <w:tc>
          <w:tcPr>
            <w:tcW w:w="9962" w:type="dxa"/>
            <w:shd w:val="clear" w:color="auto" w:fill="A5C249" w:themeFill="accent6"/>
          </w:tcPr>
          <w:p w14:paraId="499CE040" w14:textId="77777777" w:rsidR="00C6446E" w:rsidRDefault="00C6446E" w:rsidP="00186DE2"/>
          <w:p w14:paraId="434CD610" w14:textId="5DAF73FF" w:rsidR="00C6446E" w:rsidRDefault="00C6446E" w:rsidP="00C6446E">
            <w:pPr>
              <w:jc w:val="center"/>
            </w:pPr>
            <w:proofErr w:type="spellStart"/>
            <w:r>
              <w:t>Slides</w:t>
            </w:r>
            <w:proofErr w:type="spellEnd"/>
            <w:r>
              <w:t xml:space="preserve"> </w:t>
            </w:r>
          </w:p>
          <w:p w14:paraId="254788B7" w14:textId="3F3A86A9" w:rsidR="00C6446E" w:rsidRDefault="00C6446E" w:rsidP="00C6446E">
            <w:pPr>
              <w:jc w:val="center"/>
            </w:pPr>
            <w:proofErr w:type="spellStart"/>
            <w:r>
              <w:t>CF02_</w:t>
            </w:r>
            <w:r w:rsidRPr="00C6446E">
              <w:t>Liquidación</w:t>
            </w:r>
            <w:proofErr w:type="spellEnd"/>
            <w:r w:rsidRPr="00C6446E">
              <w:t xml:space="preserve"> de los Servicios de Salud normatividad</w:t>
            </w:r>
          </w:p>
          <w:p w14:paraId="0E12AF53" w14:textId="77777777" w:rsidR="00C6446E" w:rsidRDefault="00C6446E" w:rsidP="00186DE2"/>
        </w:tc>
      </w:tr>
    </w:tbl>
    <w:p w14:paraId="5C1F5ED0" w14:textId="77777777" w:rsidR="00C6446E" w:rsidRDefault="00C6446E" w:rsidP="00186DE2"/>
    <w:p w14:paraId="686A2F1D" w14:textId="77777777" w:rsidR="00186DE2" w:rsidRPr="00415AD8" w:rsidRDefault="00186DE2" w:rsidP="00186DE2"/>
    <w:p w14:paraId="4C9E6CB6" w14:textId="77777777" w:rsidR="00186DE2" w:rsidRPr="00415AD8" w:rsidRDefault="00186DE2" w:rsidP="00186DE2">
      <w:pPr>
        <w:rPr>
          <w:b/>
          <w:bCs w:val="0"/>
        </w:rPr>
      </w:pPr>
    </w:p>
    <w:tbl>
      <w:tblPr>
        <w:tblStyle w:val="TableGrid"/>
        <w:tblW w:w="0" w:type="auto"/>
        <w:shd w:val="clear" w:color="auto" w:fill="ECF2DA" w:themeFill="accent6" w:themeFillTint="33"/>
        <w:tblLook w:val="04A0" w:firstRow="1" w:lastRow="0" w:firstColumn="1" w:lastColumn="0" w:noHBand="0" w:noVBand="1"/>
      </w:tblPr>
      <w:tblGrid>
        <w:gridCol w:w="2263"/>
        <w:gridCol w:w="7655"/>
      </w:tblGrid>
      <w:tr w:rsidR="00186DE2" w:rsidRPr="00415AD8" w14:paraId="3AB23FDC" w14:textId="77777777" w:rsidTr="00D144C6">
        <w:tc>
          <w:tcPr>
            <w:tcW w:w="2263" w:type="dxa"/>
            <w:shd w:val="clear" w:color="auto" w:fill="ECF2DA" w:themeFill="accent6" w:themeFillTint="33"/>
          </w:tcPr>
          <w:p w14:paraId="74BD61A6" w14:textId="77777777" w:rsidR="00186DE2" w:rsidRPr="00415AD8" w:rsidRDefault="00186DE2" w:rsidP="0003782A">
            <w:pPr>
              <w:rPr>
                <w:b/>
                <w:bCs w:val="0"/>
              </w:rPr>
            </w:pPr>
            <w:r w:rsidRPr="00415AD8">
              <w:rPr>
                <w:noProof/>
              </w:rPr>
              <w:drawing>
                <wp:inline distT="0" distB="0" distL="0" distR="0" wp14:anchorId="2C957241" wp14:editId="7C4CF7DC">
                  <wp:extent cx="1257300" cy="1257300"/>
                  <wp:effectExtent l="0" t="0" r="0" b="0"/>
                  <wp:docPr id="288088325" name="Picture 2" descr="Icono de señal de advertencia de triángulo amar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cono de señal de advertencia de triángulo amarill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tc>
        <w:tc>
          <w:tcPr>
            <w:tcW w:w="7655" w:type="dxa"/>
            <w:shd w:val="clear" w:color="auto" w:fill="ECF2DA" w:themeFill="accent6" w:themeFillTint="33"/>
          </w:tcPr>
          <w:p w14:paraId="20580DD9" w14:textId="77777777" w:rsidR="00186DE2" w:rsidRPr="00415AD8" w:rsidRDefault="00186DE2" w:rsidP="0003782A">
            <w:pPr>
              <w:rPr>
                <w:b/>
                <w:bCs w:val="0"/>
              </w:rPr>
            </w:pPr>
            <w:r w:rsidRPr="00415AD8">
              <w:rPr>
                <w:b/>
              </w:rPr>
              <w:t>Importancia del personal de facturación</w:t>
            </w:r>
          </w:p>
          <w:p w14:paraId="6D181113" w14:textId="77777777" w:rsidR="00186DE2" w:rsidRPr="00415AD8" w:rsidRDefault="00186DE2" w:rsidP="0003782A"/>
          <w:p w14:paraId="4F53FE89" w14:textId="77777777" w:rsidR="00186DE2" w:rsidRPr="00415AD8" w:rsidRDefault="00186DE2" w:rsidP="0003782A">
            <w:r w:rsidRPr="00415AD8">
              <w:t xml:space="preserve">El personal de facturación requiere estar muy concentrado, altamente capacitado y entrenado para asumir con idoneidad y responsabilidad este cargo. En primer lugar, debe conocer qué tipo de acuerdo fue realizado entre los actores del aseguramiento y la prestación del servicio de salud, ya que estos servicios pueden estar contratados según los diferentes manuales. Entre los más comunes encontramos los manuales tarifarios SOAT y el manual tarifario </w:t>
            </w:r>
            <w:proofErr w:type="spellStart"/>
            <w:r w:rsidRPr="00415AD8">
              <w:t>ISS</w:t>
            </w:r>
            <w:proofErr w:type="spellEnd"/>
            <w:r w:rsidRPr="00415AD8">
              <w:t>.</w:t>
            </w:r>
          </w:p>
          <w:p w14:paraId="6458B8B1" w14:textId="77777777" w:rsidR="00186DE2" w:rsidRPr="00415AD8" w:rsidRDefault="00186DE2" w:rsidP="0003782A">
            <w:pPr>
              <w:rPr>
                <w:b/>
                <w:bCs w:val="0"/>
              </w:rPr>
            </w:pPr>
          </w:p>
        </w:tc>
      </w:tr>
    </w:tbl>
    <w:p w14:paraId="6348A16D" w14:textId="77777777" w:rsidR="00186DE2" w:rsidRPr="00415AD8" w:rsidRDefault="00186DE2" w:rsidP="00186DE2">
      <w:pPr>
        <w:rPr>
          <w:b/>
          <w:bCs w:val="0"/>
        </w:rPr>
      </w:pPr>
    </w:p>
    <w:p w14:paraId="7465CFE0" w14:textId="77777777" w:rsidR="00186DE2" w:rsidRPr="00415AD8" w:rsidRDefault="00186DE2" w:rsidP="00186DE2"/>
    <w:p w14:paraId="00E4B931" w14:textId="77777777" w:rsidR="00186DE2" w:rsidRPr="00415AD8" w:rsidRDefault="00186DE2" w:rsidP="00186DE2">
      <w:pPr>
        <w:pStyle w:val="ListParagraph"/>
        <w:numPr>
          <w:ilvl w:val="0"/>
          <w:numId w:val="10"/>
        </w:numPr>
        <w:spacing w:before="0" w:after="160" w:line="259" w:lineRule="auto"/>
        <w:rPr>
          <w:b/>
          <w:bCs/>
          <w:szCs w:val="20"/>
        </w:rPr>
      </w:pPr>
      <w:bookmarkStart w:id="3" w:name="_Hlk164460356"/>
      <w:r w:rsidRPr="00415AD8">
        <w:rPr>
          <w:b/>
          <w:bCs/>
          <w:szCs w:val="20"/>
        </w:rPr>
        <w:t>El Plan Obligatorio de Salud (</w:t>
      </w:r>
      <w:proofErr w:type="spellStart"/>
      <w:r w:rsidRPr="00415AD8">
        <w:rPr>
          <w:b/>
          <w:bCs/>
          <w:szCs w:val="20"/>
        </w:rPr>
        <w:t>POS</w:t>
      </w:r>
      <w:proofErr w:type="spellEnd"/>
      <w:r w:rsidRPr="00415AD8">
        <w:rPr>
          <w:b/>
          <w:bCs/>
          <w:szCs w:val="20"/>
        </w:rPr>
        <w:t>)</w:t>
      </w:r>
      <w:bookmarkEnd w:id="3"/>
    </w:p>
    <w:p w14:paraId="61A1472B" w14:textId="77777777" w:rsidR="00186DE2" w:rsidRPr="00415AD8" w:rsidRDefault="00186DE2" w:rsidP="00186DE2">
      <w:r w:rsidRPr="00415AD8">
        <w:t>Incluye un conjunto de acciones de prevención de la enfermedad y de recuperación de la salud desde la medicina preventiva básica hasta diversos tratamientos de alta complejidad, incluyendo:</w:t>
      </w:r>
    </w:p>
    <w:p w14:paraId="03342992" w14:textId="77777777" w:rsidR="00186DE2" w:rsidRPr="00415AD8" w:rsidRDefault="00186DE2" w:rsidP="00186DE2">
      <w:pPr>
        <w:jc w:val="center"/>
      </w:pPr>
      <w:commentRangeStart w:id="4"/>
      <w:r w:rsidRPr="00415AD8">
        <w:rPr>
          <w:noProof/>
        </w:rPr>
        <w:drawing>
          <wp:inline distT="0" distB="0" distL="0" distR="0" wp14:anchorId="2FCDA15E" wp14:editId="280C55DD">
            <wp:extent cx="4991100" cy="3581400"/>
            <wp:effectExtent l="0" t="0" r="0" b="0"/>
            <wp:docPr id="1141441388" name="Diagram 1">
              <a:extLst xmlns:a="http://schemas.openxmlformats.org/drawingml/2006/main">
                <a:ext uri="{FF2B5EF4-FFF2-40B4-BE49-F238E27FC236}">
                  <a16:creationId xmlns:a16="http://schemas.microsoft.com/office/drawing/2014/main" id="{EDC9FB7B-B499-8996-020C-A4367EF8699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commentRangeEnd w:id="4"/>
      <w:r w:rsidRPr="00415AD8">
        <w:rPr>
          <w:rStyle w:val="CommentReference"/>
        </w:rPr>
        <w:commentReference w:id="4"/>
      </w:r>
    </w:p>
    <w:p w14:paraId="032B8907" w14:textId="77777777" w:rsidR="00186DE2" w:rsidRDefault="00186DE2" w:rsidP="00186DE2">
      <w:pPr>
        <w:jc w:val="center"/>
      </w:pPr>
      <w:r w:rsidRPr="00415AD8">
        <w:t xml:space="preserve"> </w:t>
      </w:r>
    </w:p>
    <w:p w14:paraId="40729DF0" w14:textId="77777777" w:rsidR="00D144C6" w:rsidRDefault="00D144C6" w:rsidP="00186DE2">
      <w:pPr>
        <w:jc w:val="center"/>
      </w:pPr>
    </w:p>
    <w:p w14:paraId="12B3B2E1" w14:textId="77777777" w:rsidR="00D144C6" w:rsidRDefault="00D144C6" w:rsidP="00186DE2">
      <w:pPr>
        <w:jc w:val="center"/>
      </w:pPr>
    </w:p>
    <w:p w14:paraId="050CFF66" w14:textId="77777777" w:rsidR="00D144C6" w:rsidRPr="00415AD8" w:rsidRDefault="00D144C6" w:rsidP="00186DE2">
      <w:pPr>
        <w:jc w:val="center"/>
      </w:pPr>
    </w:p>
    <w:tbl>
      <w:tblPr>
        <w:tblStyle w:val="TableGrid"/>
        <w:tblW w:w="0" w:type="auto"/>
        <w:shd w:val="clear" w:color="auto" w:fill="C9F9FC" w:themeFill="accent3" w:themeFillTint="33"/>
        <w:tblLook w:val="04A0" w:firstRow="1" w:lastRow="0" w:firstColumn="1" w:lastColumn="0" w:noHBand="0" w:noVBand="1"/>
      </w:tblPr>
      <w:tblGrid>
        <w:gridCol w:w="9209"/>
      </w:tblGrid>
      <w:tr w:rsidR="00186DE2" w:rsidRPr="00415AD8" w14:paraId="2F026FE5" w14:textId="77777777" w:rsidTr="00D144C6">
        <w:tc>
          <w:tcPr>
            <w:tcW w:w="9209" w:type="dxa"/>
            <w:shd w:val="clear" w:color="auto" w:fill="C9F9FC" w:themeFill="accent3" w:themeFillTint="33"/>
          </w:tcPr>
          <w:p w14:paraId="383493DC" w14:textId="77777777" w:rsidR="00186DE2" w:rsidRPr="00415AD8" w:rsidRDefault="00186DE2" w:rsidP="0003782A"/>
          <w:p w14:paraId="54191FE1" w14:textId="77777777" w:rsidR="00186DE2" w:rsidRPr="00415AD8" w:rsidRDefault="00186DE2" w:rsidP="0003782A">
            <w:r w:rsidRPr="00415AD8">
              <w:t xml:space="preserve">El detalle de cada una de las actividades, procedimientos e intervenciones incluidos en el </w:t>
            </w:r>
            <w:proofErr w:type="spellStart"/>
            <w:r w:rsidRPr="00415AD8">
              <w:t>POS</w:t>
            </w:r>
            <w:proofErr w:type="spellEnd"/>
            <w:r w:rsidRPr="00415AD8">
              <w:t xml:space="preserve"> se encuentra contemplado en el Manual de Actividades, Intervenciones y Procedimientos del Plan Obligatorio de Salud en el Sistema General de Seguridad Social en Salud.</w:t>
            </w:r>
          </w:p>
          <w:p w14:paraId="62E8DF71" w14:textId="77777777" w:rsidR="00186DE2" w:rsidRPr="00415AD8" w:rsidRDefault="00186DE2" w:rsidP="0003782A"/>
          <w:p w14:paraId="1AD0D0B0" w14:textId="77777777" w:rsidR="00186DE2" w:rsidRPr="00D144C6" w:rsidRDefault="00186DE2" w:rsidP="0003782A">
            <w:pPr>
              <w:jc w:val="right"/>
              <w:rPr>
                <w:i/>
                <w:iCs/>
              </w:rPr>
            </w:pPr>
            <w:r w:rsidRPr="00D144C6">
              <w:rPr>
                <w:i/>
                <w:iCs/>
              </w:rPr>
              <w:t>Resolución 5261 de 1994.</w:t>
            </w:r>
          </w:p>
          <w:p w14:paraId="57E2B339" w14:textId="77777777" w:rsidR="00186DE2" w:rsidRPr="00415AD8" w:rsidRDefault="00186DE2" w:rsidP="0003782A">
            <w:pPr>
              <w:jc w:val="right"/>
            </w:pPr>
          </w:p>
        </w:tc>
      </w:tr>
    </w:tbl>
    <w:p w14:paraId="0B8B6409" w14:textId="77777777" w:rsidR="00186DE2" w:rsidRPr="00415AD8" w:rsidRDefault="00186DE2" w:rsidP="00186DE2"/>
    <w:p w14:paraId="7D895773" w14:textId="77777777" w:rsidR="00186DE2" w:rsidRDefault="00186DE2" w:rsidP="00186DE2">
      <w:r w:rsidRPr="00415AD8">
        <w:t>Si dentro del acuerdo de voluntades se dispone que la facturación se debe hacer mediante el manual SOAT, es importante conocer lo siguiente:</w:t>
      </w:r>
    </w:p>
    <w:p w14:paraId="6D83E68E" w14:textId="77777777" w:rsidR="00D144C6" w:rsidRPr="00415AD8" w:rsidRDefault="00D144C6" w:rsidP="00186DE2"/>
    <w:tbl>
      <w:tblPr>
        <w:tblStyle w:val="TableGrid"/>
        <w:tblW w:w="0" w:type="auto"/>
        <w:shd w:val="clear" w:color="auto" w:fill="ECF2DA" w:themeFill="accent6" w:themeFillTint="33"/>
        <w:tblLook w:val="04A0" w:firstRow="1" w:lastRow="0" w:firstColumn="1" w:lastColumn="0" w:noHBand="0" w:noVBand="1"/>
      </w:tblPr>
      <w:tblGrid>
        <w:gridCol w:w="9493"/>
      </w:tblGrid>
      <w:tr w:rsidR="00186DE2" w:rsidRPr="00415AD8" w14:paraId="696DA5A8" w14:textId="77777777" w:rsidTr="00D144C6">
        <w:tc>
          <w:tcPr>
            <w:tcW w:w="9493" w:type="dxa"/>
            <w:shd w:val="clear" w:color="auto" w:fill="ECF2DA" w:themeFill="accent6" w:themeFillTint="33"/>
          </w:tcPr>
          <w:p w14:paraId="18ECE119" w14:textId="77777777" w:rsidR="00186DE2" w:rsidRPr="00415AD8" w:rsidRDefault="00186DE2" w:rsidP="00D144C6">
            <w:pPr>
              <w:jc w:val="both"/>
            </w:pPr>
          </w:p>
          <w:p w14:paraId="52843B8C" w14:textId="77777777" w:rsidR="00186DE2" w:rsidRPr="00415AD8" w:rsidRDefault="00186DE2" w:rsidP="00D144C6">
            <w:pPr>
              <w:jc w:val="both"/>
            </w:pPr>
            <w:r w:rsidRPr="00415AD8">
              <w:t xml:space="preserve">El Decreto 2423 de 1996 determina la nomenclatura y clasificación de los procedimientos médicos quirúrgicos y hospitalarios de manera </w:t>
            </w:r>
            <w:proofErr w:type="gramStart"/>
            <w:r w:rsidRPr="00415AD8">
              <w:t>céfalo-caudal</w:t>
            </w:r>
            <w:proofErr w:type="gramEnd"/>
            <w:r w:rsidRPr="00415AD8">
              <w:t xml:space="preserve"> y fija las tarifas establecidas en salarios mínimos legales diarios vigentes (</w:t>
            </w:r>
            <w:proofErr w:type="spellStart"/>
            <w:r w:rsidRPr="00415AD8">
              <w:t>SMLDV</w:t>
            </w:r>
            <w:proofErr w:type="spellEnd"/>
            <w:r w:rsidRPr="00415AD8">
              <w:t>), por consiguiente, cada año se actualizan estos valores. En la parte izquierda de las tarifas se encuentra el código correspondiente y al lado derecho, el grupo quirúrgico, aspectos que se deben tener en cuenta para poder liquidar un procedimiento.</w:t>
            </w:r>
          </w:p>
          <w:p w14:paraId="35ED3DEE" w14:textId="77777777" w:rsidR="00186DE2" w:rsidRPr="00415AD8" w:rsidRDefault="00186DE2" w:rsidP="0003782A"/>
        </w:tc>
      </w:tr>
    </w:tbl>
    <w:p w14:paraId="2E7901D6" w14:textId="77777777" w:rsidR="00186DE2" w:rsidRPr="00415AD8" w:rsidRDefault="00186DE2" w:rsidP="00186DE2"/>
    <w:p w14:paraId="7348467B" w14:textId="77777777" w:rsidR="00186DE2" w:rsidRPr="00415AD8" w:rsidRDefault="00186DE2" w:rsidP="00186DE2"/>
    <w:p w14:paraId="36C4D16C" w14:textId="77777777" w:rsidR="00186DE2" w:rsidRPr="00415AD8" w:rsidRDefault="00186DE2" w:rsidP="00186DE2"/>
    <w:p w14:paraId="37A2F613" w14:textId="77777777" w:rsidR="00186DE2" w:rsidRPr="00415AD8" w:rsidRDefault="00186DE2" w:rsidP="00186DE2">
      <w:commentRangeStart w:id="5"/>
      <w:r w:rsidRPr="00415AD8">
        <w:rPr>
          <w:noProof/>
        </w:rPr>
        <w:drawing>
          <wp:anchor distT="0" distB="0" distL="114300" distR="114300" simplePos="0" relativeHeight="251662336" behindDoc="0" locked="0" layoutInCell="1" allowOverlap="1" wp14:anchorId="694A88A7" wp14:editId="2D9A5635">
            <wp:simplePos x="0" y="0"/>
            <wp:positionH relativeFrom="margin">
              <wp:align>left</wp:align>
            </wp:positionH>
            <wp:positionV relativeFrom="paragraph">
              <wp:posOffset>1905</wp:posOffset>
            </wp:positionV>
            <wp:extent cx="828675" cy="828675"/>
            <wp:effectExtent l="0" t="0" r="9525" b="9525"/>
            <wp:wrapSquare wrapText="bothSides"/>
            <wp:docPr id="62324224" name="Picture 3" descr="Ilustración del concepto de le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lustración del concepto de lesió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28675" cy="82867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5"/>
      <w:r w:rsidRPr="00415AD8">
        <w:rPr>
          <w:rStyle w:val="CommentReference"/>
        </w:rPr>
        <w:commentReference w:id="5"/>
      </w:r>
    </w:p>
    <w:p w14:paraId="01C70894" w14:textId="77777777" w:rsidR="00186DE2" w:rsidRPr="00415AD8" w:rsidRDefault="00186DE2" w:rsidP="00186DE2">
      <w:pPr>
        <w:jc w:val="both"/>
      </w:pPr>
      <w:r w:rsidRPr="00415AD8">
        <w:t xml:space="preserve">Las entidades prestadoras de servicios de salud deben aplicar la liquidación de procedimientos cuando se trate de </w:t>
      </w:r>
      <w:r w:rsidRPr="00415AD8">
        <w:rPr>
          <w:b/>
        </w:rPr>
        <w:t xml:space="preserve">víctimas de accidentes de tránsito, desastres naturales, atentados terroristas, atención inicial de urgencias y otros eventos catastróficos </w:t>
      </w:r>
      <w:r w:rsidRPr="00415AD8">
        <w:t>definidos por el Consejo Nacional de Seguridad Social en Salud.</w:t>
      </w:r>
    </w:p>
    <w:p w14:paraId="4BA0C8CB" w14:textId="77777777" w:rsidR="00186DE2" w:rsidRPr="00415AD8" w:rsidRDefault="00186DE2" w:rsidP="00186DE2">
      <w:pPr>
        <w:jc w:val="both"/>
      </w:pPr>
    </w:p>
    <w:p w14:paraId="7243E1F9" w14:textId="77777777" w:rsidR="00186DE2" w:rsidRPr="00415AD8" w:rsidRDefault="00186DE2" w:rsidP="00186DE2">
      <w:pPr>
        <w:jc w:val="both"/>
      </w:pPr>
      <w:commentRangeStart w:id="6"/>
      <w:r w:rsidRPr="00415AD8">
        <w:rPr>
          <w:noProof/>
        </w:rPr>
        <w:drawing>
          <wp:anchor distT="0" distB="0" distL="114300" distR="114300" simplePos="0" relativeHeight="251663360" behindDoc="0" locked="0" layoutInCell="1" allowOverlap="1" wp14:anchorId="420C6985" wp14:editId="7138DB78">
            <wp:simplePos x="0" y="0"/>
            <wp:positionH relativeFrom="margin">
              <wp:align>right</wp:align>
            </wp:positionH>
            <wp:positionV relativeFrom="paragraph">
              <wp:posOffset>6985</wp:posOffset>
            </wp:positionV>
            <wp:extent cx="2011680" cy="1339982"/>
            <wp:effectExtent l="0" t="0" r="7620" b="0"/>
            <wp:wrapSquare wrapText="bothSides"/>
            <wp:docPr id="1360271370" name="Picture 4" descr="Disparo de ángulo bajo en el asistente de quirófano entrega instrumentos a los cirujanos durante la operación Los cirujanos realizan la operación Médicos profesionales que realizan la cirug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sparo de ángulo bajo en el asistente de quirófano entrega instrumentos a los cirujanos durante la operación Los cirujanos realizan la operación Médicos profesionales que realizan la cirugí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11680" cy="1339982"/>
                    </a:xfrm>
                    <a:prstGeom prst="rect">
                      <a:avLst/>
                    </a:prstGeom>
                    <a:noFill/>
                    <a:ln>
                      <a:noFill/>
                    </a:ln>
                  </pic:spPr>
                </pic:pic>
              </a:graphicData>
            </a:graphic>
          </wp:anchor>
        </w:drawing>
      </w:r>
      <w:commentRangeEnd w:id="6"/>
      <w:r w:rsidRPr="00415AD8">
        <w:rPr>
          <w:rStyle w:val="CommentReference"/>
        </w:rPr>
        <w:commentReference w:id="6"/>
      </w:r>
      <w:r w:rsidRPr="00415AD8">
        <w:t xml:space="preserve">Existen grupos quirúrgicos numerados del 02 al 23. A cada grupo quirúrgico se le asigna una porción del salario mínimo. Entre estos, podemos mencionar al </w:t>
      </w:r>
      <w:r w:rsidRPr="00415AD8">
        <w:rPr>
          <w:b/>
        </w:rPr>
        <w:t xml:space="preserve">médico cirujano, anestesiólogo y ayudante quirúrgico. </w:t>
      </w:r>
      <w:r w:rsidRPr="00415AD8">
        <w:t xml:space="preserve">Dentro de este grupo, se establecen los derechos de sala y los materiales de acuerdo con su nivel de complejidad; los demás procedimientos también están valorados con base en el salario mínimo mensual legal vigente. La liquidación de los servicios se inicia después de la atención prestada. </w:t>
      </w:r>
    </w:p>
    <w:p w14:paraId="3140F037" w14:textId="77777777" w:rsidR="00186DE2" w:rsidRPr="00415AD8" w:rsidRDefault="00186DE2" w:rsidP="00186DE2">
      <w:pPr>
        <w:jc w:val="both"/>
      </w:pPr>
    </w:p>
    <w:p w14:paraId="234C310B" w14:textId="77777777" w:rsidR="00186DE2" w:rsidRPr="00415AD8" w:rsidRDefault="00186DE2" w:rsidP="00186DE2">
      <w:pPr>
        <w:jc w:val="both"/>
      </w:pPr>
      <w:r w:rsidRPr="00415AD8">
        <w:t>A continuación, se hace una descripción teniendo como base el Manual de Tarifas SOAT y de acuerdo con cada uno de los siguientes capítulos:</w:t>
      </w:r>
    </w:p>
    <w:p w14:paraId="3D023C47" w14:textId="77777777" w:rsidR="00186DE2" w:rsidRPr="00415AD8" w:rsidRDefault="00186DE2" w:rsidP="00186DE2">
      <w:r w:rsidRPr="00415AD8">
        <w:rPr>
          <w:noProof/>
        </w:rPr>
        <w:lastRenderedPageBreak/>
        <w:drawing>
          <wp:inline distT="0" distB="0" distL="0" distR="0" wp14:anchorId="2D4887BA" wp14:editId="528BAB3C">
            <wp:extent cx="5612130" cy="2296795"/>
            <wp:effectExtent l="38100" t="19050" r="26670" b="27305"/>
            <wp:docPr id="1026162271" name="Diagram 1">
              <a:extLst xmlns:a="http://schemas.openxmlformats.org/drawingml/2006/main">
                <a:ext uri="{FF2B5EF4-FFF2-40B4-BE49-F238E27FC236}">
                  <a16:creationId xmlns:a16="http://schemas.microsoft.com/office/drawing/2014/main" id="{13EDB210-D236-66C1-955E-700D12D2CAF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19CF3BFF" w14:textId="77777777" w:rsidR="00186DE2" w:rsidRPr="00415AD8" w:rsidRDefault="00186DE2" w:rsidP="00186DE2">
      <w:r w:rsidRPr="00415AD8">
        <w:t>Ejemplo:</w:t>
      </w:r>
    </w:p>
    <w:p w14:paraId="3E3D7510" w14:textId="77777777" w:rsidR="00186DE2" w:rsidRPr="00415AD8" w:rsidRDefault="00186DE2" w:rsidP="00186DE2">
      <w:r w:rsidRPr="00415AD8">
        <w:rPr>
          <w:b/>
        </w:rPr>
        <w:t>Tabla 1.</w:t>
      </w:r>
      <w:r w:rsidRPr="00415AD8">
        <w:t xml:space="preserve"> Estancia hospitalaria de diez días en una habitación bipersonal.</w:t>
      </w:r>
    </w:p>
    <w:tbl>
      <w:tblPr>
        <w:tblStyle w:val="TableGrid"/>
        <w:tblW w:w="8926" w:type="dxa"/>
        <w:tblLayout w:type="fixed"/>
        <w:tblLook w:val="01E0" w:firstRow="1" w:lastRow="1" w:firstColumn="1" w:lastColumn="1" w:noHBand="0" w:noVBand="0"/>
      </w:tblPr>
      <w:tblGrid>
        <w:gridCol w:w="1540"/>
        <w:gridCol w:w="2141"/>
        <w:gridCol w:w="1843"/>
        <w:gridCol w:w="1701"/>
        <w:gridCol w:w="1701"/>
      </w:tblGrid>
      <w:tr w:rsidR="00186DE2" w:rsidRPr="00415AD8" w14:paraId="558545B0" w14:textId="77777777" w:rsidTr="0003782A">
        <w:trPr>
          <w:trHeight w:val="60"/>
        </w:trPr>
        <w:tc>
          <w:tcPr>
            <w:tcW w:w="1540" w:type="dxa"/>
          </w:tcPr>
          <w:p w14:paraId="56C0AEF8" w14:textId="77777777" w:rsidR="00186DE2" w:rsidRPr="00BD093C" w:rsidRDefault="00186DE2" w:rsidP="00BD093C">
            <w:pPr>
              <w:rPr>
                <w:b/>
                <w:bCs w:val="0"/>
              </w:rPr>
            </w:pPr>
            <w:r w:rsidRPr="00BD093C">
              <w:rPr>
                <w:b/>
                <w:bCs w:val="0"/>
                <w:w w:val="110"/>
              </w:rPr>
              <w:t>Código</w:t>
            </w:r>
          </w:p>
        </w:tc>
        <w:tc>
          <w:tcPr>
            <w:tcW w:w="2141" w:type="dxa"/>
          </w:tcPr>
          <w:p w14:paraId="390536DD" w14:textId="77777777" w:rsidR="00186DE2" w:rsidRPr="00BD093C" w:rsidRDefault="00186DE2" w:rsidP="00BD093C">
            <w:pPr>
              <w:rPr>
                <w:b/>
                <w:bCs w:val="0"/>
              </w:rPr>
            </w:pPr>
            <w:r w:rsidRPr="00BD093C">
              <w:rPr>
                <w:b/>
                <w:bCs w:val="0"/>
                <w:w w:val="115"/>
              </w:rPr>
              <w:t xml:space="preserve">Servicio </w:t>
            </w:r>
            <w:r w:rsidRPr="00BD093C">
              <w:rPr>
                <w:b/>
                <w:bCs w:val="0"/>
                <w:w w:val="110"/>
              </w:rPr>
              <w:t>prestado</w:t>
            </w:r>
          </w:p>
        </w:tc>
        <w:tc>
          <w:tcPr>
            <w:tcW w:w="1843" w:type="dxa"/>
          </w:tcPr>
          <w:p w14:paraId="18167CCD" w14:textId="77777777" w:rsidR="00186DE2" w:rsidRPr="00BD093C" w:rsidRDefault="00186DE2" w:rsidP="00BD093C">
            <w:pPr>
              <w:rPr>
                <w:b/>
                <w:bCs w:val="0"/>
              </w:rPr>
            </w:pPr>
            <w:r w:rsidRPr="00BD093C">
              <w:rPr>
                <w:b/>
                <w:bCs w:val="0"/>
                <w:w w:val="105"/>
              </w:rPr>
              <w:t>Unidad</w:t>
            </w:r>
          </w:p>
        </w:tc>
        <w:tc>
          <w:tcPr>
            <w:tcW w:w="1701" w:type="dxa"/>
          </w:tcPr>
          <w:p w14:paraId="31BE8703" w14:textId="77777777" w:rsidR="00186DE2" w:rsidRPr="00BD093C" w:rsidRDefault="00186DE2" w:rsidP="00BD093C">
            <w:pPr>
              <w:rPr>
                <w:b/>
                <w:bCs w:val="0"/>
              </w:rPr>
            </w:pPr>
            <w:r w:rsidRPr="00BD093C">
              <w:rPr>
                <w:b/>
                <w:bCs w:val="0"/>
                <w:w w:val="105"/>
              </w:rPr>
              <w:t>Valor Unitario</w:t>
            </w:r>
          </w:p>
        </w:tc>
        <w:tc>
          <w:tcPr>
            <w:tcW w:w="1701" w:type="dxa"/>
          </w:tcPr>
          <w:p w14:paraId="754E3CF4" w14:textId="77777777" w:rsidR="00186DE2" w:rsidRPr="00BD093C" w:rsidRDefault="00186DE2" w:rsidP="00BD093C">
            <w:pPr>
              <w:rPr>
                <w:b/>
                <w:bCs w:val="0"/>
              </w:rPr>
            </w:pPr>
            <w:r w:rsidRPr="00BD093C">
              <w:rPr>
                <w:b/>
                <w:bCs w:val="0"/>
                <w:w w:val="105"/>
              </w:rPr>
              <w:t>Valor</w:t>
            </w:r>
            <w:r w:rsidRPr="00BD093C">
              <w:rPr>
                <w:b/>
                <w:bCs w:val="0"/>
                <w:spacing w:val="-3"/>
                <w:w w:val="105"/>
              </w:rPr>
              <w:t xml:space="preserve"> </w:t>
            </w:r>
            <w:r w:rsidRPr="00BD093C">
              <w:rPr>
                <w:b/>
                <w:bCs w:val="0"/>
                <w:w w:val="105"/>
              </w:rPr>
              <w:t>Total</w:t>
            </w:r>
          </w:p>
        </w:tc>
      </w:tr>
      <w:tr w:rsidR="00186DE2" w:rsidRPr="00415AD8" w14:paraId="1C99AB26" w14:textId="77777777" w:rsidTr="0003782A">
        <w:trPr>
          <w:trHeight w:val="418"/>
        </w:trPr>
        <w:tc>
          <w:tcPr>
            <w:tcW w:w="1540" w:type="dxa"/>
            <w:vAlign w:val="center"/>
          </w:tcPr>
          <w:p w14:paraId="74CF6440" w14:textId="77777777" w:rsidR="00186DE2" w:rsidRPr="00415AD8" w:rsidRDefault="00186DE2" w:rsidP="00BD093C"/>
          <w:p w14:paraId="5345D9FE" w14:textId="77777777" w:rsidR="00186DE2" w:rsidRPr="00415AD8" w:rsidRDefault="00186DE2" w:rsidP="00BD093C">
            <w:r w:rsidRPr="00415AD8">
              <w:rPr>
                <w:w w:val="105"/>
              </w:rPr>
              <w:t>38122</w:t>
            </w:r>
          </w:p>
        </w:tc>
        <w:tc>
          <w:tcPr>
            <w:tcW w:w="2141" w:type="dxa"/>
            <w:vAlign w:val="center"/>
          </w:tcPr>
          <w:p w14:paraId="39C8D119" w14:textId="77777777" w:rsidR="00186DE2" w:rsidRPr="00415AD8" w:rsidRDefault="00186DE2" w:rsidP="00BD093C">
            <w:r w:rsidRPr="00415AD8">
              <w:rPr>
                <w:w w:val="110"/>
              </w:rPr>
              <w:t>Estancia</w:t>
            </w:r>
          </w:p>
          <w:p w14:paraId="680A6E2B" w14:textId="77777777" w:rsidR="00186DE2" w:rsidRPr="00415AD8" w:rsidRDefault="00186DE2" w:rsidP="00BD093C">
            <w:r w:rsidRPr="00415AD8">
              <w:rPr>
                <w:spacing w:val="-6"/>
                <w:w w:val="105"/>
              </w:rPr>
              <w:t xml:space="preserve">en </w:t>
            </w:r>
            <w:r w:rsidRPr="00415AD8">
              <w:rPr>
                <w:w w:val="105"/>
              </w:rPr>
              <w:t>habitación bipersonal</w:t>
            </w:r>
          </w:p>
        </w:tc>
        <w:tc>
          <w:tcPr>
            <w:tcW w:w="1843" w:type="dxa"/>
            <w:vAlign w:val="center"/>
          </w:tcPr>
          <w:p w14:paraId="73314966" w14:textId="77777777" w:rsidR="00186DE2" w:rsidRPr="00415AD8" w:rsidRDefault="00186DE2" w:rsidP="00BD093C">
            <w:r w:rsidRPr="00415AD8">
              <w:rPr>
                <w:spacing w:val="-5"/>
              </w:rPr>
              <w:t>8.4</w:t>
            </w:r>
          </w:p>
          <w:p w14:paraId="44D9CFD5" w14:textId="77777777" w:rsidR="00186DE2" w:rsidRPr="00415AD8" w:rsidRDefault="00186DE2" w:rsidP="00BD093C">
            <w:r w:rsidRPr="00415AD8">
              <w:t>(Valor</w:t>
            </w:r>
            <w:r w:rsidRPr="00415AD8">
              <w:rPr>
                <w:spacing w:val="-15"/>
              </w:rPr>
              <w:t xml:space="preserve"> </w:t>
            </w:r>
            <w:r w:rsidRPr="00415AD8">
              <w:t>diario</w:t>
            </w:r>
          </w:p>
          <w:p w14:paraId="7306E8EE" w14:textId="77777777" w:rsidR="00186DE2" w:rsidRPr="00415AD8" w:rsidRDefault="00186DE2" w:rsidP="00BD093C">
            <w:r w:rsidRPr="00415AD8">
              <w:t>$</w:t>
            </w:r>
            <w:r w:rsidRPr="00415AD8">
              <w:rPr>
                <w:spacing w:val="-8"/>
              </w:rPr>
              <w:t xml:space="preserve"> </w:t>
            </w:r>
            <w:r w:rsidRPr="00415AD8">
              <w:t>24.590,56)</w:t>
            </w:r>
          </w:p>
        </w:tc>
        <w:tc>
          <w:tcPr>
            <w:tcW w:w="1701" w:type="dxa"/>
            <w:vAlign w:val="center"/>
          </w:tcPr>
          <w:p w14:paraId="6B22E865" w14:textId="77777777" w:rsidR="00186DE2" w:rsidRPr="00415AD8" w:rsidRDefault="00186DE2" w:rsidP="00BD093C">
            <w:r w:rsidRPr="00415AD8">
              <w:t>$206.600</w:t>
            </w:r>
          </w:p>
        </w:tc>
        <w:tc>
          <w:tcPr>
            <w:tcW w:w="1701" w:type="dxa"/>
            <w:vAlign w:val="center"/>
          </w:tcPr>
          <w:p w14:paraId="353A674C" w14:textId="77777777" w:rsidR="00186DE2" w:rsidRPr="00415AD8" w:rsidRDefault="00186DE2" w:rsidP="00BD093C">
            <w:r w:rsidRPr="00415AD8">
              <w:t>$2.066.000</w:t>
            </w:r>
          </w:p>
        </w:tc>
      </w:tr>
    </w:tbl>
    <w:p w14:paraId="4E4790CB" w14:textId="77777777" w:rsidR="00186DE2" w:rsidRPr="00415AD8" w:rsidRDefault="00186DE2" w:rsidP="00186DE2"/>
    <w:p w14:paraId="2A8A9A3B" w14:textId="77777777" w:rsidR="00186DE2" w:rsidRDefault="00186DE2" w:rsidP="00186DE2">
      <w:r w:rsidRPr="00415AD8">
        <w:t xml:space="preserve">En el Manual </w:t>
      </w:r>
      <w:proofErr w:type="spellStart"/>
      <w:r w:rsidRPr="00415AD8">
        <w:t>ISS</w:t>
      </w:r>
      <w:proofErr w:type="spellEnd"/>
      <w:r w:rsidRPr="00415AD8">
        <w:t xml:space="preserve"> 2001, las actividades, intervenciones y procedimientos están codificados, lo cual facilita su ordenamiento lógico y detallado. Este orden es, a su vez, un instrumento que facilita la implantación ágil y oportuna de la Clasificación Única de Procedimientos en Salud (CUPS).</w:t>
      </w:r>
    </w:p>
    <w:p w14:paraId="7B06CCC7" w14:textId="77777777" w:rsidR="00BE2C0E" w:rsidRPr="00415AD8" w:rsidRDefault="00BE2C0E" w:rsidP="00186DE2"/>
    <w:p w14:paraId="224BA526" w14:textId="77777777" w:rsidR="00186DE2" w:rsidRDefault="00186DE2" w:rsidP="00186DE2">
      <w:r w:rsidRPr="00415AD8">
        <w:t xml:space="preserve">El manual tarifario </w:t>
      </w:r>
      <w:proofErr w:type="spellStart"/>
      <w:r w:rsidRPr="00415AD8">
        <w:t>ISS</w:t>
      </w:r>
      <w:proofErr w:type="spellEnd"/>
      <w:r w:rsidRPr="00415AD8">
        <w:t xml:space="preserve"> está dividido en cinco capítulos, los cuales están organizados de forma </w:t>
      </w:r>
      <w:proofErr w:type="gramStart"/>
      <w:r w:rsidRPr="00415AD8">
        <w:t>céfalo-caudal</w:t>
      </w:r>
      <w:proofErr w:type="gramEnd"/>
      <w:r w:rsidRPr="00415AD8">
        <w:t>, es decir, de la cabeza a los pies.</w:t>
      </w:r>
    </w:p>
    <w:p w14:paraId="25A411B2" w14:textId="77777777" w:rsidR="00BE2C0E" w:rsidRPr="00415AD8" w:rsidRDefault="00BE2C0E" w:rsidP="00186DE2"/>
    <w:tbl>
      <w:tblPr>
        <w:tblStyle w:val="TableGrid"/>
        <w:tblW w:w="0" w:type="auto"/>
        <w:tblLook w:val="04A0" w:firstRow="1" w:lastRow="0" w:firstColumn="1" w:lastColumn="0" w:noHBand="0" w:noVBand="1"/>
      </w:tblPr>
      <w:tblGrid>
        <w:gridCol w:w="2547"/>
        <w:gridCol w:w="6281"/>
      </w:tblGrid>
      <w:tr w:rsidR="00186DE2" w:rsidRPr="00415AD8" w14:paraId="7ADA0D78" w14:textId="77777777" w:rsidTr="0003782A">
        <w:tc>
          <w:tcPr>
            <w:tcW w:w="2547" w:type="dxa"/>
          </w:tcPr>
          <w:p w14:paraId="4B0B62DE" w14:textId="77777777" w:rsidR="00186DE2" w:rsidRPr="00415AD8" w:rsidRDefault="00186DE2" w:rsidP="0003782A">
            <w:pPr>
              <w:jc w:val="center"/>
            </w:pPr>
            <w:commentRangeStart w:id="7"/>
            <w:r w:rsidRPr="00415AD8">
              <w:rPr>
                <w:noProof/>
              </w:rPr>
              <w:drawing>
                <wp:inline distT="0" distB="0" distL="0" distR="0" wp14:anchorId="5334ED45" wp14:editId="307F4D0E">
                  <wp:extent cx="1285875" cy="1104299"/>
                  <wp:effectExtent l="0" t="0" r="0" b="635"/>
                  <wp:docPr id="58586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63040" name=""/>
                          <pic:cNvPicPr/>
                        </pic:nvPicPr>
                        <pic:blipFill>
                          <a:blip r:embed="rId30"/>
                          <a:stretch>
                            <a:fillRect/>
                          </a:stretch>
                        </pic:blipFill>
                        <pic:spPr>
                          <a:xfrm>
                            <a:off x="0" y="0"/>
                            <a:ext cx="1292202" cy="1109732"/>
                          </a:xfrm>
                          <a:prstGeom prst="rect">
                            <a:avLst/>
                          </a:prstGeom>
                        </pic:spPr>
                      </pic:pic>
                    </a:graphicData>
                  </a:graphic>
                </wp:inline>
              </w:drawing>
            </w:r>
            <w:commentRangeEnd w:id="7"/>
            <w:r w:rsidRPr="00415AD8">
              <w:rPr>
                <w:rStyle w:val="CommentReference"/>
              </w:rPr>
              <w:commentReference w:id="7"/>
            </w:r>
          </w:p>
          <w:p w14:paraId="0EDCC41B" w14:textId="77777777" w:rsidR="00186DE2" w:rsidRPr="00415AD8" w:rsidRDefault="00186DE2" w:rsidP="0003782A">
            <w:pPr>
              <w:jc w:val="center"/>
            </w:pPr>
          </w:p>
        </w:tc>
        <w:tc>
          <w:tcPr>
            <w:tcW w:w="6281" w:type="dxa"/>
          </w:tcPr>
          <w:p w14:paraId="465BF109" w14:textId="77777777" w:rsidR="00186DE2" w:rsidRPr="00415AD8" w:rsidRDefault="00186DE2" w:rsidP="0003782A"/>
          <w:p w14:paraId="503ACD12" w14:textId="77777777" w:rsidR="00186DE2" w:rsidRPr="00415AD8" w:rsidRDefault="00186DE2" w:rsidP="0003782A">
            <w:r w:rsidRPr="00415AD8">
              <w:t xml:space="preserve">La </w:t>
            </w:r>
            <w:proofErr w:type="spellStart"/>
            <w:r w:rsidRPr="00415AD8">
              <w:t>UVR</w:t>
            </w:r>
            <w:proofErr w:type="spellEnd"/>
            <w:r w:rsidRPr="00415AD8">
              <w:t>, o "unidad de valor relativo constante", califica la complejidad del procedimiento o intervención en términos de recursos humanos y tecnológicos necesarios para su realización. Esto incluye tiempos quirúrgicos y de recuperación, controles y riesgos para el paciente.</w:t>
            </w:r>
          </w:p>
        </w:tc>
      </w:tr>
    </w:tbl>
    <w:p w14:paraId="1A439DF2" w14:textId="77777777" w:rsidR="00186DE2" w:rsidRPr="00415AD8" w:rsidRDefault="00186DE2" w:rsidP="00186DE2"/>
    <w:p w14:paraId="2F0F0F60" w14:textId="77777777" w:rsidR="00186DE2" w:rsidRDefault="00186DE2" w:rsidP="00186DE2">
      <w:r w:rsidRPr="00415AD8">
        <w:t xml:space="preserve">A continuación, en la siguiente tabla encontrará las unidades establecidas para la </w:t>
      </w:r>
      <w:proofErr w:type="spellStart"/>
      <w:r w:rsidRPr="00415AD8">
        <w:t>UVR</w:t>
      </w:r>
      <w:proofErr w:type="spellEnd"/>
      <w:r w:rsidRPr="00415AD8">
        <w:t xml:space="preserve"> mencionada en el manual tarifario:</w:t>
      </w:r>
    </w:p>
    <w:p w14:paraId="578E5E30" w14:textId="77777777" w:rsidR="00DE3104" w:rsidRDefault="00DE3104" w:rsidP="00186DE2"/>
    <w:p w14:paraId="09153443" w14:textId="77777777" w:rsidR="00DE3104" w:rsidRDefault="00DE3104" w:rsidP="00186DE2"/>
    <w:p w14:paraId="65E2F37A" w14:textId="77777777" w:rsidR="00DE3104" w:rsidRDefault="00DE3104" w:rsidP="00186DE2"/>
    <w:p w14:paraId="71E2EF13" w14:textId="77777777" w:rsidR="00DE3104" w:rsidRDefault="00DE3104" w:rsidP="00186DE2"/>
    <w:p w14:paraId="10DD173B" w14:textId="77777777" w:rsidR="00DE3104" w:rsidRDefault="00DE3104" w:rsidP="00186DE2"/>
    <w:p w14:paraId="466CBDAB" w14:textId="77777777" w:rsidR="00DE3104" w:rsidRDefault="00DE3104" w:rsidP="00186DE2"/>
    <w:p w14:paraId="43FCA9B0" w14:textId="77777777" w:rsidR="00DE3104" w:rsidRDefault="00DE3104" w:rsidP="00186DE2"/>
    <w:p w14:paraId="494B8964" w14:textId="77777777" w:rsidR="00DE3104" w:rsidRDefault="00DE3104" w:rsidP="00186DE2"/>
    <w:p w14:paraId="1DEEAC38" w14:textId="77777777" w:rsidR="00DE3104" w:rsidRPr="00415AD8" w:rsidRDefault="00DE3104" w:rsidP="00186DE2"/>
    <w:p w14:paraId="6FCDB422" w14:textId="77777777" w:rsidR="00186DE2" w:rsidRDefault="00186DE2" w:rsidP="00186DE2">
      <w:r w:rsidRPr="00415AD8">
        <w:rPr>
          <w:b/>
        </w:rPr>
        <w:lastRenderedPageBreak/>
        <w:t>Tabla 2.</w:t>
      </w:r>
      <w:r w:rsidRPr="00415AD8">
        <w:t xml:space="preserve"> Cantidad </w:t>
      </w:r>
      <w:proofErr w:type="spellStart"/>
      <w:r w:rsidRPr="00415AD8">
        <w:t>UVR</w:t>
      </w:r>
      <w:proofErr w:type="spellEnd"/>
      <w:r w:rsidRPr="00415AD8">
        <w:t xml:space="preserve"> según procedimiento </w:t>
      </w:r>
    </w:p>
    <w:p w14:paraId="1C4A74D8" w14:textId="77777777" w:rsidR="00DE3104" w:rsidRPr="00415AD8" w:rsidRDefault="00DE3104" w:rsidP="00186DE2"/>
    <w:tbl>
      <w:tblPr>
        <w:tblW w:w="0" w:type="auto"/>
        <w:tblInd w:w="338" w:type="dxa"/>
        <w:tblBorders>
          <w:top w:val="single" w:sz="8" w:space="0" w:color="020203"/>
          <w:left w:val="single" w:sz="8" w:space="0" w:color="020203"/>
          <w:bottom w:val="single" w:sz="8" w:space="0" w:color="020203"/>
          <w:right w:val="single" w:sz="8" w:space="0" w:color="020203"/>
          <w:insideH w:val="single" w:sz="8" w:space="0" w:color="020203"/>
          <w:insideV w:val="single" w:sz="8" w:space="0" w:color="020203"/>
        </w:tblBorders>
        <w:tblLayout w:type="fixed"/>
        <w:tblCellMar>
          <w:left w:w="0" w:type="dxa"/>
          <w:right w:w="0" w:type="dxa"/>
        </w:tblCellMar>
        <w:tblLook w:val="01E0" w:firstRow="1" w:lastRow="1" w:firstColumn="1" w:lastColumn="1" w:noHBand="0" w:noVBand="0"/>
      </w:tblPr>
      <w:tblGrid>
        <w:gridCol w:w="3621"/>
        <w:gridCol w:w="3119"/>
      </w:tblGrid>
      <w:tr w:rsidR="00186DE2" w:rsidRPr="00415AD8" w14:paraId="60E6FE02" w14:textId="77777777" w:rsidTr="001D1F51">
        <w:trPr>
          <w:trHeight w:val="361"/>
        </w:trPr>
        <w:tc>
          <w:tcPr>
            <w:tcW w:w="3621" w:type="dxa"/>
            <w:shd w:val="clear" w:color="auto" w:fill="D9D9D9" w:themeFill="background1" w:themeFillShade="D9"/>
          </w:tcPr>
          <w:p w14:paraId="41846986" w14:textId="77777777" w:rsidR="00186DE2" w:rsidRPr="00415AD8" w:rsidRDefault="00186DE2" w:rsidP="0003782A">
            <w:pPr>
              <w:pStyle w:val="NoSpacing"/>
              <w:jc w:val="center"/>
              <w:rPr>
                <w:b/>
                <w:bCs w:val="0"/>
              </w:rPr>
            </w:pPr>
            <w:r w:rsidRPr="00415AD8">
              <w:rPr>
                <w:b/>
              </w:rPr>
              <w:t xml:space="preserve">Cantidad </w:t>
            </w:r>
            <w:proofErr w:type="spellStart"/>
            <w:r w:rsidRPr="00415AD8">
              <w:rPr>
                <w:b/>
              </w:rPr>
              <w:t>UVR</w:t>
            </w:r>
            <w:proofErr w:type="spellEnd"/>
            <w:r w:rsidRPr="00415AD8">
              <w:rPr>
                <w:b/>
              </w:rPr>
              <w:t xml:space="preserve"> se multiplica</w:t>
            </w:r>
            <w:r w:rsidRPr="00415AD8">
              <w:rPr>
                <w:b/>
                <w:spacing w:val="-5"/>
              </w:rPr>
              <w:t xml:space="preserve"> </w:t>
            </w:r>
            <w:r w:rsidRPr="00415AD8">
              <w:rPr>
                <w:b/>
              </w:rPr>
              <w:t>por:</w:t>
            </w:r>
          </w:p>
        </w:tc>
        <w:tc>
          <w:tcPr>
            <w:tcW w:w="3119" w:type="dxa"/>
            <w:shd w:val="clear" w:color="auto" w:fill="D9D9D9" w:themeFill="background1" w:themeFillShade="D9"/>
          </w:tcPr>
          <w:p w14:paraId="0FD1062F" w14:textId="77777777" w:rsidR="00186DE2" w:rsidRPr="00415AD8" w:rsidRDefault="00186DE2" w:rsidP="0003782A">
            <w:pPr>
              <w:pStyle w:val="NoSpacing"/>
              <w:jc w:val="center"/>
              <w:rPr>
                <w:b/>
                <w:bCs w:val="0"/>
              </w:rPr>
            </w:pPr>
            <w:proofErr w:type="gramStart"/>
            <w:r w:rsidRPr="00415AD8">
              <w:rPr>
                <w:b/>
              </w:rPr>
              <w:t>Procedimiento</w:t>
            </w:r>
            <w:r w:rsidRPr="00415AD8">
              <w:rPr>
                <w:b/>
                <w:spacing w:val="-2"/>
              </w:rPr>
              <w:t xml:space="preserve"> </w:t>
            </w:r>
            <w:r w:rsidRPr="00415AD8">
              <w:rPr>
                <w:b/>
              </w:rPr>
              <w:t>a</w:t>
            </w:r>
            <w:r w:rsidRPr="00415AD8">
              <w:rPr>
                <w:b/>
                <w:spacing w:val="-1"/>
              </w:rPr>
              <w:t xml:space="preserve"> </w:t>
            </w:r>
            <w:r w:rsidRPr="00415AD8">
              <w:rPr>
                <w:b/>
              </w:rPr>
              <w:t>liquidar</w:t>
            </w:r>
            <w:proofErr w:type="gramEnd"/>
          </w:p>
        </w:tc>
      </w:tr>
      <w:tr w:rsidR="00186DE2" w:rsidRPr="00415AD8" w14:paraId="382A0199" w14:textId="77777777" w:rsidTr="00BE2C0E">
        <w:trPr>
          <w:trHeight w:val="279"/>
        </w:trPr>
        <w:tc>
          <w:tcPr>
            <w:tcW w:w="3621" w:type="dxa"/>
            <w:vAlign w:val="center"/>
          </w:tcPr>
          <w:p w14:paraId="18AB70C4" w14:textId="77777777" w:rsidR="00186DE2" w:rsidRPr="00415AD8" w:rsidRDefault="00186DE2" w:rsidP="00DE3104">
            <w:pPr>
              <w:jc w:val="center"/>
            </w:pPr>
            <w:r w:rsidRPr="00415AD8">
              <w:rPr>
                <w:w w:val="105"/>
              </w:rPr>
              <w:t>$1270</w:t>
            </w:r>
          </w:p>
        </w:tc>
        <w:tc>
          <w:tcPr>
            <w:tcW w:w="3119" w:type="dxa"/>
            <w:vAlign w:val="center"/>
          </w:tcPr>
          <w:p w14:paraId="0411C11C" w14:textId="77777777" w:rsidR="00186DE2" w:rsidRPr="00415AD8" w:rsidRDefault="00186DE2" w:rsidP="00DE3104">
            <w:pPr>
              <w:jc w:val="center"/>
            </w:pPr>
            <w:r w:rsidRPr="00415AD8">
              <w:rPr>
                <w:spacing w:val="-2"/>
                <w:w w:val="105"/>
              </w:rPr>
              <w:t>Cirujano</w:t>
            </w:r>
          </w:p>
        </w:tc>
      </w:tr>
      <w:tr w:rsidR="00186DE2" w:rsidRPr="00415AD8" w14:paraId="09B69602" w14:textId="77777777" w:rsidTr="00BE2C0E">
        <w:trPr>
          <w:trHeight w:val="280"/>
        </w:trPr>
        <w:tc>
          <w:tcPr>
            <w:tcW w:w="3621" w:type="dxa"/>
          </w:tcPr>
          <w:p w14:paraId="3E8C2DCA" w14:textId="77777777" w:rsidR="00186DE2" w:rsidRPr="00415AD8" w:rsidRDefault="00186DE2" w:rsidP="00DE3104">
            <w:pPr>
              <w:jc w:val="center"/>
            </w:pPr>
            <w:r w:rsidRPr="00415AD8">
              <w:t>$960</w:t>
            </w:r>
          </w:p>
        </w:tc>
        <w:tc>
          <w:tcPr>
            <w:tcW w:w="3119" w:type="dxa"/>
          </w:tcPr>
          <w:p w14:paraId="22C564BE" w14:textId="77777777" w:rsidR="00186DE2" w:rsidRPr="00415AD8" w:rsidRDefault="00186DE2" w:rsidP="00DE3104">
            <w:pPr>
              <w:jc w:val="center"/>
            </w:pPr>
            <w:r w:rsidRPr="00415AD8">
              <w:rPr>
                <w:spacing w:val="-2"/>
                <w:w w:val="110"/>
              </w:rPr>
              <w:t>Anestesiólogo</w:t>
            </w:r>
          </w:p>
        </w:tc>
      </w:tr>
      <w:tr w:rsidR="00186DE2" w:rsidRPr="00415AD8" w14:paraId="372FA84C" w14:textId="77777777" w:rsidTr="00BE2C0E">
        <w:trPr>
          <w:trHeight w:val="280"/>
        </w:trPr>
        <w:tc>
          <w:tcPr>
            <w:tcW w:w="3621" w:type="dxa"/>
          </w:tcPr>
          <w:p w14:paraId="3CA57B0E" w14:textId="77777777" w:rsidR="00186DE2" w:rsidRPr="00415AD8" w:rsidRDefault="00186DE2" w:rsidP="00DE3104">
            <w:pPr>
              <w:jc w:val="center"/>
            </w:pPr>
            <w:r w:rsidRPr="00415AD8">
              <w:t>$360</w:t>
            </w:r>
          </w:p>
        </w:tc>
        <w:tc>
          <w:tcPr>
            <w:tcW w:w="3119" w:type="dxa"/>
          </w:tcPr>
          <w:p w14:paraId="336EA7FF" w14:textId="77777777" w:rsidR="00186DE2" w:rsidRPr="00415AD8" w:rsidRDefault="00186DE2" w:rsidP="00DE3104">
            <w:pPr>
              <w:jc w:val="center"/>
            </w:pPr>
            <w:r w:rsidRPr="00415AD8">
              <w:rPr>
                <w:spacing w:val="-2"/>
                <w:w w:val="105"/>
              </w:rPr>
              <w:t>Ayudante</w:t>
            </w:r>
          </w:p>
        </w:tc>
      </w:tr>
      <w:tr w:rsidR="00186DE2" w:rsidRPr="00415AD8" w14:paraId="25D10114" w14:textId="77777777" w:rsidTr="00BE2C0E">
        <w:trPr>
          <w:trHeight w:val="279"/>
        </w:trPr>
        <w:tc>
          <w:tcPr>
            <w:tcW w:w="3621" w:type="dxa"/>
          </w:tcPr>
          <w:p w14:paraId="3A582A1A" w14:textId="77777777" w:rsidR="00186DE2" w:rsidRPr="00415AD8" w:rsidRDefault="00186DE2" w:rsidP="00DE3104">
            <w:pPr>
              <w:jc w:val="center"/>
            </w:pPr>
            <w:r w:rsidRPr="00415AD8">
              <w:rPr>
                <w:spacing w:val="-2"/>
              </w:rPr>
              <w:t>Tarifario</w:t>
            </w:r>
          </w:p>
        </w:tc>
        <w:tc>
          <w:tcPr>
            <w:tcW w:w="3119" w:type="dxa"/>
          </w:tcPr>
          <w:p w14:paraId="6353EDA7" w14:textId="77777777" w:rsidR="00186DE2" w:rsidRPr="00415AD8" w:rsidRDefault="00186DE2" w:rsidP="00DE3104">
            <w:pPr>
              <w:jc w:val="center"/>
            </w:pPr>
            <w:r w:rsidRPr="00415AD8">
              <w:rPr>
                <w:w w:val="110"/>
              </w:rPr>
              <w:t>Derechos</w:t>
            </w:r>
            <w:r w:rsidRPr="00415AD8">
              <w:rPr>
                <w:spacing w:val="-19"/>
                <w:w w:val="110"/>
              </w:rPr>
              <w:t xml:space="preserve"> </w:t>
            </w:r>
            <w:r w:rsidRPr="00415AD8">
              <w:rPr>
                <w:w w:val="110"/>
              </w:rPr>
              <w:t>de</w:t>
            </w:r>
            <w:r w:rsidRPr="00415AD8">
              <w:rPr>
                <w:spacing w:val="-18"/>
                <w:w w:val="110"/>
              </w:rPr>
              <w:t xml:space="preserve"> </w:t>
            </w:r>
            <w:r w:rsidRPr="00415AD8">
              <w:rPr>
                <w:w w:val="110"/>
              </w:rPr>
              <w:t>sala</w:t>
            </w:r>
          </w:p>
        </w:tc>
      </w:tr>
      <w:tr w:rsidR="00186DE2" w:rsidRPr="00415AD8" w14:paraId="61714F9E" w14:textId="77777777" w:rsidTr="00BE2C0E">
        <w:trPr>
          <w:trHeight w:val="260"/>
        </w:trPr>
        <w:tc>
          <w:tcPr>
            <w:tcW w:w="3621" w:type="dxa"/>
          </w:tcPr>
          <w:p w14:paraId="5E2314D6" w14:textId="77777777" w:rsidR="00186DE2" w:rsidRPr="00415AD8" w:rsidRDefault="00186DE2" w:rsidP="00DE3104">
            <w:pPr>
              <w:jc w:val="center"/>
            </w:pPr>
            <w:r w:rsidRPr="00415AD8">
              <w:rPr>
                <w:spacing w:val="-2"/>
              </w:rPr>
              <w:t>Tarifario</w:t>
            </w:r>
          </w:p>
        </w:tc>
        <w:tc>
          <w:tcPr>
            <w:tcW w:w="3119" w:type="dxa"/>
          </w:tcPr>
          <w:p w14:paraId="02E334E8" w14:textId="77777777" w:rsidR="00186DE2" w:rsidRPr="00415AD8" w:rsidRDefault="00186DE2" w:rsidP="00DE3104">
            <w:pPr>
              <w:jc w:val="center"/>
            </w:pPr>
            <w:r w:rsidRPr="00415AD8">
              <w:rPr>
                <w:spacing w:val="-2"/>
                <w:w w:val="110"/>
              </w:rPr>
              <w:t>Materiales</w:t>
            </w:r>
          </w:p>
        </w:tc>
      </w:tr>
    </w:tbl>
    <w:p w14:paraId="5308481A" w14:textId="77777777" w:rsidR="00186DE2" w:rsidRPr="00415AD8" w:rsidRDefault="00186DE2" w:rsidP="00186DE2"/>
    <w:p w14:paraId="7FC2E6E8" w14:textId="77777777" w:rsidR="00186DE2" w:rsidRDefault="00186DE2" w:rsidP="00186DE2">
      <w:r w:rsidRPr="00415AD8">
        <w:t>Sus capítulos son:</w:t>
      </w:r>
    </w:p>
    <w:p w14:paraId="7E852B8E" w14:textId="77777777" w:rsidR="00DE3104" w:rsidRPr="00415AD8" w:rsidRDefault="00DE3104" w:rsidP="00186DE2"/>
    <w:p w14:paraId="73214DD6" w14:textId="77777777" w:rsidR="00186DE2" w:rsidRPr="00415AD8" w:rsidRDefault="00186DE2" w:rsidP="00186DE2">
      <w:r w:rsidRPr="00415AD8">
        <w:rPr>
          <w:noProof/>
        </w:rPr>
        <w:drawing>
          <wp:inline distT="0" distB="0" distL="0" distR="0" wp14:anchorId="1EBBD586" wp14:editId="08609696">
            <wp:extent cx="5612130" cy="2428875"/>
            <wp:effectExtent l="0" t="0" r="26670" b="47625"/>
            <wp:docPr id="20830930" name="Diagram 1">
              <a:extLst xmlns:a="http://schemas.openxmlformats.org/drawingml/2006/main">
                <a:ext uri="{FF2B5EF4-FFF2-40B4-BE49-F238E27FC236}">
                  <a16:creationId xmlns:a16="http://schemas.microsoft.com/office/drawing/2014/main" id="{18745CCE-BB00-B45A-19B7-FDF272D0534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1487C2AE" w14:textId="77777777" w:rsidR="0093684A" w:rsidRDefault="0093684A" w:rsidP="00186DE2"/>
    <w:p w14:paraId="5FB3F8CF" w14:textId="3AACDC2F" w:rsidR="00186DE2" w:rsidRDefault="00186DE2" w:rsidP="00186DE2">
      <w:r w:rsidRPr="00415AD8">
        <w:t xml:space="preserve">Procedimiento para facturar con </w:t>
      </w:r>
      <w:proofErr w:type="spellStart"/>
      <w:r w:rsidRPr="00415AD8">
        <w:t>ISS</w:t>
      </w:r>
      <w:proofErr w:type="spellEnd"/>
      <w:r w:rsidRPr="00415AD8">
        <w:t xml:space="preserve"> 2001:</w:t>
      </w:r>
    </w:p>
    <w:p w14:paraId="772C9F97" w14:textId="77777777" w:rsidR="000407BC" w:rsidRDefault="000407BC" w:rsidP="00186DE2"/>
    <w:p w14:paraId="646C6F8A" w14:textId="77777777" w:rsidR="000407BC" w:rsidRDefault="000407BC" w:rsidP="00186DE2"/>
    <w:tbl>
      <w:tblPr>
        <w:tblStyle w:val="TableGrid"/>
        <w:tblW w:w="0" w:type="auto"/>
        <w:shd w:val="clear" w:color="auto" w:fill="A5C249" w:themeFill="accent6"/>
        <w:tblLook w:val="04A0" w:firstRow="1" w:lastRow="0" w:firstColumn="1" w:lastColumn="0" w:noHBand="0" w:noVBand="1"/>
      </w:tblPr>
      <w:tblGrid>
        <w:gridCol w:w="9962"/>
      </w:tblGrid>
      <w:tr w:rsidR="000407BC" w14:paraId="0161A28D" w14:textId="77777777" w:rsidTr="00C849C2">
        <w:trPr>
          <w:trHeight w:val="557"/>
        </w:trPr>
        <w:tc>
          <w:tcPr>
            <w:tcW w:w="9962" w:type="dxa"/>
            <w:shd w:val="clear" w:color="auto" w:fill="A5C249" w:themeFill="accent6"/>
          </w:tcPr>
          <w:p w14:paraId="017EFDF1" w14:textId="77777777" w:rsidR="000407BC" w:rsidRDefault="000407BC" w:rsidP="00186DE2"/>
          <w:p w14:paraId="68AFAE59" w14:textId="3F843847" w:rsidR="000407BC" w:rsidRDefault="000D34B5" w:rsidP="000407BC">
            <w:pPr>
              <w:jc w:val="center"/>
            </w:pPr>
            <w:r>
              <w:t>Pasos</w:t>
            </w:r>
          </w:p>
          <w:p w14:paraId="6BF433D1" w14:textId="77777777" w:rsidR="000407BC" w:rsidRDefault="000407BC" w:rsidP="00C849C2">
            <w:pPr>
              <w:jc w:val="center"/>
            </w:pPr>
            <w:proofErr w:type="spellStart"/>
            <w:r w:rsidRPr="000407BC">
              <w:t>CF02_</w:t>
            </w:r>
            <w:r w:rsidR="00C849C2">
              <w:t>2_</w:t>
            </w:r>
            <w:r w:rsidRPr="000407BC">
              <w:t>El</w:t>
            </w:r>
            <w:proofErr w:type="spellEnd"/>
            <w:r w:rsidRPr="000407BC">
              <w:t xml:space="preserve"> Plan Obligatorio de Salud (</w:t>
            </w:r>
            <w:proofErr w:type="spellStart"/>
            <w:r w:rsidRPr="000407BC">
              <w:t>POS</w:t>
            </w:r>
            <w:proofErr w:type="spellEnd"/>
            <w:r w:rsidRPr="000407BC">
              <w:t>)</w:t>
            </w:r>
            <w:r w:rsidR="000D34B5">
              <w:t xml:space="preserve"> </w:t>
            </w:r>
          </w:p>
          <w:p w14:paraId="7F588134" w14:textId="7D979A09" w:rsidR="00C849C2" w:rsidRDefault="00C849C2" w:rsidP="00C849C2">
            <w:pPr>
              <w:jc w:val="center"/>
            </w:pPr>
          </w:p>
        </w:tc>
      </w:tr>
    </w:tbl>
    <w:p w14:paraId="2294FF73" w14:textId="77777777" w:rsidR="0093684A" w:rsidRPr="0093684A" w:rsidRDefault="0093684A" w:rsidP="0093684A">
      <w:pPr>
        <w:spacing w:after="160" w:line="259" w:lineRule="auto"/>
      </w:pPr>
    </w:p>
    <w:p w14:paraId="1F0B7B77" w14:textId="77777777" w:rsidR="00186DE2" w:rsidRDefault="00186DE2" w:rsidP="00186DE2">
      <w:pPr>
        <w:tabs>
          <w:tab w:val="left" w:pos="2043"/>
        </w:tabs>
      </w:pPr>
    </w:p>
    <w:p w14:paraId="3A1EA80E" w14:textId="77777777" w:rsidR="00E21ADB" w:rsidRDefault="00E21ADB" w:rsidP="00186DE2">
      <w:pPr>
        <w:tabs>
          <w:tab w:val="left" w:pos="2043"/>
        </w:tabs>
      </w:pPr>
    </w:p>
    <w:p w14:paraId="41EF3B6D" w14:textId="77777777" w:rsidR="00E21ADB" w:rsidRDefault="00E21ADB" w:rsidP="00186DE2">
      <w:pPr>
        <w:tabs>
          <w:tab w:val="left" w:pos="2043"/>
        </w:tabs>
      </w:pPr>
    </w:p>
    <w:p w14:paraId="33E7AB69" w14:textId="77777777" w:rsidR="00E21ADB" w:rsidRDefault="00E21ADB" w:rsidP="00186DE2">
      <w:pPr>
        <w:tabs>
          <w:tab w:val="left" w:pos="2043"/>
        </w:tabs>
      </w:pPr>
    </w:p>
    <w:p w14:paraId="0F7594A4" w14:textId="77777777" w:rsidR="00E21ADB" w:rsidRDefault="00E21ADB" w:rsidP="00186DE2">
      <w:pPr>
        <w:tabs>
          <w:tab w:val="left" w:pos="2043"/>
        </w:tabs>
      </w:pPr>
    </w:p>
    <w:p w14:paraId="5C5A3989" w14:textId="77777777" w:rsidR="00E21ADB" w:rsidRDefault="00E21ADB" w:rsidP="00186DE2">
      <w:pPr>
        <w:tabs>
          <w:tab w:val="left" w:pos="2043"/>
        </w:tabs>
      </w:pPr>
    </w:p>
    <w:p w14:paraId="11202A24" w14:textId="77777777" w:rsidR="00E21ADB" w:rsidRDefault="00E21ADB" w:rsidP="00186DE2">
      <w:pPr>
        <w:tabs>
          <w:tab w:val="left" w:pos="2043"/>
        </w:tabs>
      </w:pPr>
    </w:p>
    <w:p w14:paraId="26909662" w14:textId="77777777" w:rsidR="00E21ADB" w:rsidRDefault="00E21ADB" w:rsidP="00186DE2">
      <w:pPr>
        <w:tabs>
          <w:tab w:val="left" w:pos="2043"/>
        </w:tabs>
      </w:pPr>
    </w:p>
    <w:p w14:paraId="43929896" w14:textId="77777777" w:rsidR="00E21ADB" w:rsidRPr="00415AD8" w:rsidRDefault="00E21ADB" w:rsidP="00186DE2">
      <w:pPr>
        <w:tabs>
          <w:tab w:val="left" w:pos="2043"/>
        </w:tabs>
      </w:pPr>
    </w:p>
    <w:p w14:paraId="168C371C" w14:textId="77777777" w:rsidR="00186DE2" w:rsidRPr="00415AD8" w:rsidRDefault="00186DE2" w:rsidP="00186DE2">
      <w:pPr>
        <w:pStyle w:val="ListParagraph"/>
        <w:numPr>
          <w:ilvl w:val="0"/>
          <w:numId w:val="10"/>
        </w:numPr>
        <w:spacing w:before="0" w:after="160" w:line="259" w:lineRule="auto"/>
        <w:rPr>
          <w:szCs w:val="20"/>
        </w:rPr>
      </w:pPr>
      <w:bookmarkStart w:id="8" w:name="_Hlk164460372"/>
      <w:r w:rsidRPr="00415AD8">
        <w:rPr>
          <w:b/>
          <w:bCs/>
          <w:szCs w:val="20"/>
        </w:rPr>
        <w:lastRenderedPageBreak/>
        <w:t xml:space="preserve">Manual SOAT y Manual </w:t>
      </w:r>
      <w:proofErr w:type="spellStart"/>
      <w:r w:rsidRPr="00415AD8">
        <w:rPr>
          <w:b/>
          <w:bCs/>
          <w:szCs w:val="20"/>
        </w:rPr>
        <w:t>ISS</w:t>
      </w:r>
      <w:bookmarkEnd w:id="8"/>
      <w:proofErr w:type="spellEnd"/>
    </w:p>
    <w:p w14:paraId="1C2AED76" w14:textId="2F8C7FEF" w:rsidR="00186DE2" w:rsidRPr="00415AD8" w:rsidRDefault="00186DE2" w:rsidP="00186DE2">
      <w:pPr>
        <w:jc w:val="both"/>
      </w:pPr>
      <w:commentRangeStart w:id="9"/>
      <w:r w:rsidRPr="00415AD8">
        <w:rPr>
          <w:noProof/>
        </w:rPr>
        <w:drawing>
          <wp:anchor distT="0" distB="0" distL="114300" distR="114300" simplePos="0" relativeHeight="251664384" behindDoc="0" locked="0" layoutInCell="1" allowOverlap="1" wp14:anchorId="0F2415A7" wp14:editId="4E5746BE">
            <wp:simplePos x="0" y="0"/>
            <wp:positionH relativeFrom="column">
              <wp:posOffset>4385310</wp:posOffset>
            </wp:positionH>
            <wp:positionV relativeFrom="paragraph">
              <wp:posOffset>9525</wp:posOffset>
            </wp:positionV>
            <wp:extent cx="1915160" cy="1278890"/>
            <wp:effectExtent l="0" t="0" r="8890" b="0"/>
            <wp:wrapSquare wrapText="bothSides"/>
            <wp:docPr id="46739659" name="Picture 5" descr="Manos de doctora irreconocible escribiendo en forma y escribiendo en el teclado del portát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nos de doctora irreconocible escribiendo en forma y escribiendo en el teclado del portátil"/>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15160" cy="127889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9"/>
      <w:r w:rsidRPr="00415AD8">
        <w:rPr>
          <w:rStyle w:val="CommentReference"/>
        </w:rPr>
        <w:commentReference w:id="9"/>
      </w:r>
      <w:r w:rsidRPr="00415AD8">
        <w:t>En el contexto de la gestión de riesgos y la provisión de servicios esenciales, los manuales del Seguro Obligatorio de Accidentes de Tránsito (SOAT) y del Instituto de Seguros Sociales (</w:t>
      </w:r>
      <w:proofErr w:type="spellStart"/>
      <w:r w:rsidRPr="00415AD8">
        <w:t>ISS</w:t>
      </w:r>
      <w:proofErr w:type="spellEnd"/>
      <w:r w:rsidRPr="00415AD8">
        <w:t>) representan herramientas fundamentales. Estos documentos no solo sirven como guías operativas para la administración de servicios específicos, sino que también establecen las normativas y procedimientos que aseguran la protección y el bienestar de los ciudadanos en situaciones críticas.</w:t>
      </w:r>
    </w:p>
    <w:p w14:paraId="35E49BDD" w14:textId="77777777" w:rsidR="00186DE2" w:rsidRDefault="00186DE2" w:rsidP="00186DE2">
      <w:pPr>
        <w:pStyle w:val="ListParagraph"/>
        <w:ind w:left="360"/>
        <w:rPr>
          <w:szCs w:val="20"/>
        </w:rPr>
      </w:pPr>
    </w:p>
    <w:p w14:paraId="03F4F203" w14:textId="77777777" w:rsidR="00E8190F" w:rsidRPr="00415AD8" w:rsidRDefault="00E8190F" w:rsidP="00186DE2">
      <w:pPr>
        <w:pStyle w:val="ListParagraph"/>
        <w:ind w:left="360"/>
        <w:rPr>
          <w:szCs w:val="20"/>
        </w:rPr>
      </w:pPr>
    </w:p>
    <w:p w14:paraId="1E3C3884" w14:textId="77777777" w:rsidR="00186DE2" w:rsidRPr="00415AD8" w:rsidRDefault="00186DE2" w:rsidP="00186DE2">
      <w:pPr>
        <w:rPr>
          <w:b/>
          <w:bCs w:val="0"/>
        </w:rPr>
      </w:pPr>
      <w:r w:rsidRPr="00415AD8">
        <w:rPr>
          <w:b/>
        </w:rPr>
        <w:t>Manual SOAT</w:t>
      </w:r>
    </w:p>
    <w:p w14:paraId="0750E185" w14:textId="77777777" w:rsidR="00186DE2" w:rsidRDefault="00186DE2" w:rsidP="00186DE2">
      <w:pPr>
        <w:jc w:val="both"/>
      </w:pPr>
      <w:r w:rsidRPr="00415AD8">
        <w:t>Este manual proporciona una guía completa sobre el Seguro Obligatorio de Accidentes de Tránsito (SOAT), un seguro exigido por ley en muchos países para todos los vehículos automotores que circulan por vías públicas. Su objetivo es garantizar que todas las víctimas de accidentes de tráfico reciban atención médica inmediata y adecuada, independientemente de quién sea el culpable del accidente.</w:t>
      </w:r>
    </w:p>
    <w:p w14:paraId="66AF9F6D" w14:textId="77777777" w:rsidR="00E21ADB" w:rsidRDefault="00E21ADB" w:rsidP="00186DE2">
      <w:pPr>
        <w:jc w:val="both"/>
      </w:pPr>
    </w:p>
    <w:p w14:paraId="7C85F20D" w14:textId="77777777" w:rsidR="00C849C2" w:rsidRDefault="00C849C2" w:rsidP="00186DE2">
      <w:pPr>
        <w:jc w:val="both"/>
      </w:pPr>
    </w:p>
    <w:tbl>
      <w:tblPr>
        <w:tblStyle w:val="TableGrid"/>
        <w:tblW w:w="0" w:type="auto"/>
        <w:shd w:val="clear" w:color="auto" w:fill="A5C249" w:themeFill="accent6"/>
        <w:tblLook w:val="04A0" w:firstRow="1" w:lastRow="0" w:firstColumn="1" w:lastColumn="0" w:noHBand="0" w:noVBand="1"/>
      </w:tblPr>
      <w:tblGrid>
        <w:gridCol w:w="9962"/>
      </w:tblGrid>
      <w:tr w:rsidR="00C849C2" w14:paraId="28C94E79" w14:textId="77777777" w:rsidTr="0003782A">
        <w:tc>
          <w:tcPr>
            <w:tcW w:w="9962" w:type="dxa"/>
            <w:shd w:val="clear" w:color="auto" w:fill="A5C249" w:themeFill="accent6"/>
          </w:tcPr>
          <w:p w14:paraId="4E7A0F94" w14:textId="77777777" w:rsidR="00C849C2" w:rsidRDefault="00C849C2" w:rsidP="0003782A"/>
          <w:p w14:paraId="3BB470F1" w14:textId="4D14C135" w:rsidR="00C849C2" w:rsidRDefault="004F2D39" w:rsidP="0003782A">
            <w:pPr>
              <w:jc w:val="center"/>
            </w:pPr>
            <w:r>
              <w:t xml:space="preserve">Acordeón </w:t>
            </w:r>
          </w:p>
          <w:p w14:paraId="145D8EAB" w14:textId="14EC401F" w:rsidR="00C849C2" w:rsidRPr="000407BC" w:rsidRDefault="00C849C2" w:rsidP="0003782A">
            <w:pPr>
              <w:jc w:val="center"/>
            </w:pPr>
            <w:proofErr w:type="spellStart"/>
            <w:r w:rsidRPr="000407BC">
              <w:t>CF02_</w:t>
            </w:r>
            <w:r w:rsidR="004F2D39" w:rsidRPr="004F2D39">
              <w:t>3</w:t>
            </w:r>
            <w:r w:rsidR="004F2D39">
              <w:t>_</w:t>
            </w:r>
            <w:r w:rsidR="004F2D39" w:rsidRPr="004F2D39">
              <w:t>Manual</w:t>
            </w:r>
            <w:proofErr w:type="spellEnd"/>
            <w:r w:rsidR="004F2D39" w:rsidRPr="004F2D39">
              <w:t xml:space="preserve"> SOAT y Manual </w:t>
            </w:r>
            <w:proofErr w:type="spellStart"/>
            <w:r w:rsidR="004F2D39" w:rsidRPr="004F2D39">
              <w:t>ISS</w:t>
            </w:r>
            <w:proofErr w:type="spellEnd"/>
            <w:r w:rsidR="004F2D39">
              <w:t xml:space="preserve"> (1)</w:t>
            </w:r>
            <w:r>
              <w:t xml:space="preserve"> </w:t>
            </w:r>
          </w:p>
          <w:p w14:paraId="6436E3AD" w14:textId="77777777" w:rsidR="00C849C2" w:rsidRDefault="00C849C2" w:rsidP="0003782A"/>
        </w:tc>
      </w:tr>
    </w:tbl>
    <w:p w14:paraId="524DB8E8" w14:textId="77777777" w:rsidR="007B3748" w:rsidRDefault="007B3748" w:rsidP="00186DE2">
      <w:pPr>
        <w:rPr>
          <w:b/>
        </w:rPr>
      </w:pPr>
    </w:p>
    <w:p w14:paraId="56CBBC9F" w14:textId="77777777" w:rsidR="007B3748" w:rsidRDefault="007B3748" w:rsidP="00186DE2">
      <w:pPr>
        <w:rPr>
          <w:b/>
        </w:rPr>
      </w:pPr>
    </w:p>
    <w:p w14:paraId="61B3DF8F" w14:textId="0ABB8436" w:rsidR="00186DE2" w:rsidRDefault="00186DE2" w:rsidP="00186DE2">
      <w:pPr>
        <w:rPr>
          <w:b/>
        </w:rPr>
      </w:pPr>
      <w:r w:rsidRPr="00415AD8">
        <w:rPr>
          <w:b/>
        </w:rPr>
        <w:t xml:space="preserve">Manual </w:t>
      </w:r>
      <w:proofErr w:type="spellStart"/>
      <w:r w:rsidRPr="00415AD8">
        <w:rPr>
          <w:b/>
        </w:rPr>
        <w:t>ISS</w:t>
      </w:r>
      <w:proofErr w:type="spellEnd"/>
    </w:p>
    <w:p w14:paraId="3BB6A854" w14:textId="77777777" w:rsidR="007B3748" w:rsidRPr="00415AD8" w:rsidRDefault="007B3748" w:rsidP="00186DE2">
      <w:pPr>
        <w:rPr>
          <w:b/>
          <w:bCs w:val="0"/>
        </w:rPr>
      </w:pPr>
    </w:p>
    <w:p w14:paraId="4C945F8C" w14:textId="77777777" w:rsidR="00186DE2" w:rsidRDefault="00186DE2" w:rsidP="00186DE2">
      <w:pPr>
        <w:jc w:val="both"/>
      </w:pPr>
      <w:r w:rsidRPr="00415AD8">
        <w:t>Este documento proporciona una visión general completa sobre el Instituto de Seguros Sociales (</w:t>
      </w:r>
      <w:proofErr w:type="spellStart"/>
      <w:r w:rsidRPr="00415AD8">
        <w:t>ISS</w:t>
      </w:r>
      <w:proofErr w:type="spellEnd"/>
      <w:r w:rsidRPr="00415AD8">
        <w:t xml:space="preserve">), el cual fue una entidad pública encargada de administrar el sistema de seguridad social en varios países. Su principal objetivo es garantizar la prestación de beneficios y servicios de seguridad social a sus afiliados. </w:t>
      </w:r>
    </w:p>
    <w:p w14:paraId="16F7229B" w14:textId="77777777" w:rsidR="00173FC3" w:rsidRDefault="00173FC3" w:rsidP="00186DE2">
      <w:pPr>
        <w:jc w:val="both"/>
      </w:pPr>
    </w:p>
    <w:tbl>
      <w:tblPr>
        <w:tblStyle w:val="TableGrid"/>
        <w:tblW w:w="0" w:type="auto"/>
        <w:shd w:val="clear" w:color="auto" w:fill="A5C249" w:themeFill="accent6"/>
        <w:tblLook w:val="04A0" w:firstRow="1" w:lastRow="0" w:firstColumn="1" w:lastColumn="0" w:noHBand="0" w:noVBand="1"/>
      </w:tblPr>
      <w:tblGrid>
        <w:gridCol w:w="9962"/>
      </w:tblGrid>
      <w:tr w:rsidR="00173FC3" w14:paraId="3024B006" w14:textId="77777777" w:rsidTr="0003782A">
        <w:tc>
          <w:tcPr>
            <w:tcW w:w="9962" w:type="dxa"/>
            <w:shd w:val="clear" w:color="auto" w:fill="A5C249" w:themeFill="accent6"/>
          </w:tcPr>
          <w:p w14:paraId="06D16F36" w14:textId="77777777" w:rsidR="00173FC3" w:rsidRDefault="00173FC3" w:rsidP="0003782A"/>
          <w:p w14:paraId="2BA4176D" w14:textId="77777777" w:rsidR="00173FC3" w:rsidRDefault="00173FC3" w:rsidP="0003782A">
            <w:pPr>
              <w:jc w:val="center"/>
            </w:pPr>
            <w:r>
              <w:t xml:space="preserve">Acordeón </w:t>
            </w:r>
          </w:p>
          <w:p w14:paraId="51237BE6" w14:textId="574510F4" w:rsidR="00173FC3" w:rsidRPr="000407BC" w:rsidRDefault="00173FC3" w:rsidP="0003782A">
            <w:pPr>
              <w:jc w:val="center"/>
            </w:pPr>
            <w:proofErr w:type="spellStart"/>
            <w:r w:rsidRPr="000407BC">
              <w:t>CF02_</w:t>
            </w:r>
            <w:r w:rsidRPr="004F2D39">
              <w:t>3</w:t>
            </w:r>
            <w:r>
              <w:t>_</w:t>
            </w:r>
            <w:r w:rsidRPr="004F2D39">
              <w:t>Manual</w:t>
            </w:r>
            <w:proofErr w:type="spellEnd"/>
            <w:r w:rsidRPr="004F2D39">
              <w:t xml:space="preserve"> SOAT y Manual </w:t>
            </w:r>
            <w:proofErr w:type="spellStart"/>
            <w:r w:rsidRPr="004F2D39">
              <w:t>ISS</w:t>
            </w:r>
            <w:proofErr w:type="spellEnd"/>
            <w:r>
              <w:t xml:space="preserve"> (</w:t>
            </w:r>
            <w:r>
              <w:t>2</w:t>
            </w:r>
            <w:r>
              <w:t xml:space="preserve">) </w:t>
            </w:r>
          </w:p>
          <w:p w14:paraId="59551573" w14:textId="77777777" w:rsidR="00173FC3" w:rsidRDefault="00173FC3" w:rsidP="0003782A"/>
        </w:tc>
      </w:tr>
    </w:tbl>
    <w:p w14:paraId="254D89EB" w14:textId="77777777" w:rsidR="00173FC3" w:rsidRDefault="00173FC3" w:rsidP="00186DE2">
      <w:pPr>
        <w:jc w:val="both"/>
      </w:pPr>
    </w:p>
    <w:p w14:paraId="5BF73438" w14:textId="77777777" w:rsidR="00173FC3" w:rsidRDefault="00173FC3" w:rsidP="00186DE2">
      <w:pPr>
        <w:jc w:val="both"/>
      </w:pPr>
    </w:p>
    <w:p w14:paraId="264C1241" w14:textId="77777777" w:rsidR="00186DE2" w:rsidRPr="00415AD8" w:rsidRDefault="00186DE2" w:rsidP="00186DE2">
      <w:pPr>
        <w:rPr>
          <w:b/>
          <w:bCs w:val="0"/>
        </w:rPr>
      </w:pPr>
    </w:p>
    <w:p w14:paraId="4F650115" w14:textId="77777777" w:rsidR="00186DE2" w:rsidRDefault="00186DE2" w:rsidP="00186DE2">
      <w:pPr>
        <w:rPr>
          <w:b/>
        </w:rPr>
      </w:pPr>
      <w:r w:rsidRPr="00415AD8">
        <w:rPr>
          <w:b/>
        </w:rPr>
        <w:t>Procedimientos o intervenciones quirúrgicas</w:t>
      </w:r>
    </w:p>
    <w:p w14:paraId="2D52008B" w14:textId="77777777" w:rsidR="008D29F2" w:rsidRPr="00415AD8" w:rsidRDefault="008D29F2" w:rsidP="00186DE2">
      <w:pPr>
        <w:rPr>
          <w:b/>
          <w:bCs w:val="0"/>
        </w:rPr>
      </w:pPr>
    </w:p>
    <w:p w14:paraId="70E768AE" w14:textId="77777777" w:rsidR="00186DE2" w:rsidRDefault="00186DE2" w:rsidP="00186DE2">
      <w:pPr>
        <w:jc w:val="both"/>
      </w:pPr>
      <w:commentRangeStart w:id="10"/>
      <w:r>
        <w:rPr>
          <w:noProof/>
        </w:rPr>
        <w:drawing>
          <wp:anchor distT="0" distB="0" distL="114300" distR="114300" simplePos="0" relativeHeight="251665408" behindDoc="0" locked="0" layoutInCell="1" allowOverlap="1" wp14:anchorId="41F0BADB" wp14:editId="4B3D4663">
            <wp:simplePos x="0" y="0"/>
            <wp:positionH relativeFrom="margin">
              <wp:align>right</wp:align>
            </wp:positionH>
            <wp:positionV relativeFrom="paragraph">
              <wp:posOffset>13970</wp:posOffset>
            </wp:positionV>
            <wp:extent cx="2181225" cy="1452880"/>
            <wp:effectExtent l="0" t="0" r="9525" b="0"/>
            <wp:wrapSquare wrapText="bothSides"/>
            <wp:docPr id="1542651913" name="Picture 6" descr="Los cirujanos que realizan la operación en la sala de ope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s cirujanos que realizan la operación en la sala de operació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81225" cy="1452880"/>
                    </a:xfrm>
                    <a:prstGeom prst="rect">
                      <a:avLst/>
                    </a:prstGeom>
                    <a:noFill/>
                    <a:ln>
                      <a:noFill/>
                    </a:ln>
                  </pic:spPr>
                </pic:pic>
              </a:graphicData>
            </a:graphic>
          </wp:anchor>
        </w:drawing>
      </w:r>
      <w:commentRangeEnd w:id="10"/>
      <w:r>
        <w:rPr>
          <w:rStyle w:val="CommentReference"/>
        </w:rPr>
        <w:commentReference w:id="10"/>
      </w:r>
      <w:r w:rsidRPr="00415AD8">
        <w:t>La mayoría de los procedimientos o intervenciones quirúrgicas requieren que el paciente sea ingresado al establecimiento donde se realizará la prestación. Esto es debido a la necesidad de soporte para la complejidad de la intervención, la tecnología aplicada, el cuidado postoperatorio del paciente y, en general, para todas las posibles complicaciones que puedan surgir tanto por la condición clínica del paciente como por la magnitud de la cirugía. Actualmente, gracias a los avances tecnológicos y en técnicas quirúrgicas, existen intervenciones quirúrgicas mínimamente invasivas.</w:t>
      </w:r>
    </w:p>
    <w:p w14:paraId="11DA3577" w14:textId="77777777" w:rsidR="008D29F2" w:rsidRPr="00415AD8" w:rsidRDefault="008D29F2" w:rsidP="00186DE2">
      <w:pPr>
        <w:jc w:val="both"/>
      </w:pPr>
    </w:p>
    <w:p w14:paraId="78A7C42F" w14:textId="77777777" w:rsidR="00186DE2" w:rsidRPr="00415AD8" w:rsidRDefault="00186DE2" w:rsidP="00186DE2">
      <w:pPr>
        <w:jc w:val="both"/>
      </w:pPr>
    </w:p>
    <w:p w14:paraId="571E2B58" w14:textId="77777777" w:rsidR="00186DE2" w:rsidRPr="00415AD8" w:rsidRDefault="00186DE2" w:rsidP="00186DE2">
      <w:pPr>
        <w:pStyle w:val="ListParagraph"/>
        <w:numPr>
          <w:ilvl w:val="0"/>
          <w:numId w:val="10"/>
        </w:numPr>
        <w:spacing w:before="0" w:after="160" w:line="259" w:lineRule="auto"/>
        <w:jc w:val="both"/>
        <w:rPr>
          <w:b/>
          <w:bCs/>
          <w:szCs w:val="20"/>
        </w:rPr>
      </w:pPr>
      <w:bookmarkStart w:id="11" w:name="_Hlk164460385"/>
      <w:r w:rsidRPr="00415AD8">
        <w:rPr>
          <w:b/>
          <w:bCs/>
          <w:szCs w:val="20"/>
        </w:rPr>
        <w:lastRenderedPageBreak/>
        <w:t>La factura como documento contable</w:t>
      </w:r>
      <w:bookmarkEnd w:id="11"/>
    </w:p>
    <w:p w14:paraId="3B71BAF1" w14:textId="77777777" w:rsidR="00186DE2" w:rsidRDefault="00186DE2" w:rsidP="00186DE2">
      <w:pPr>
        <w:jc w:val="both"/>
      </w:pPr>
      <w:r w:rsidRPr="00415AD8">
        <w:t>El Código de Comercio Colombiano define la factura en su artículo 772 como</w:t>
      </w:r>
      <w:r>
        <w:t>:</w:t>
      </w:r>
    </w:p>
    <w:tbl>
      <w:tblPr>
        <w:tblStyle w:val="TableGrid"/>
        <w:tblW w:w="0" w:type="auto"/>
        <w:shd w:val="clear" w:color="auto" w:fill="B3DDF2" w:themeFill="background2" w:themeFillShade="E6"/>
        <w:tblLook w:val="04A0" w:firstRow="1" w:lastRow="0" w:firstColumn="1" w:lastColumn="0" w:noHBand="0" w:noVBand="1"/>
      </w:tblPr>
      <w:tblGrid>
        <w:gridCol w:w="8828"/>
      </w:tblGrid>
      <w:tr w:rsidR="00186DE2" w14:paraId="1075FFFE" w14:textId="77777777" w:rsidTr="0003782A">
        <w:tc>
          <w:tcPr>
            <w:tcW w:w="8828" w:type="dxa"/>
            <w:shd w:val="clear" w:color="auto" w:fill="B3DDF2" w:themeFill="background2" w:themeFillShade="E6"/>
          </w:tcPr>
          <w:p w14:paraId="151D7F94" w14:textId="77777777" w:rsidR="00186DE2" w:rsidRDefault="00186DE2" w:rsidP="0003782A">
            <w:pPr>
              <w:jc w:val="both"/>
            </w:pPr>
          </w:p>
          <w:p w14:paraId="27B403F2" w14:textId="77777777" w:rsidR="00186DE2" w:rsidRDefault="00186DE2" w:rsidP="0003782A">
            <w:pPr>
              <w:jc w:val="both"/>
            </w:pPr>
            <w:r w:rsidRPr="00415AD8">
              <w:t>"Un título valor legal que el vendedor o prestador del servicio podrá librar y entregar o remitir al comprador o beneficiario del servicio."</w:t>
            </w:r>
          </w:p>
          <w:p w14:paraId="400810B7" w14:textId="77777777" w:rsidR="00186DE2" w:rsidRDefault="00186DE2" w:rsidP="0003782A">
            <w:pPr>
              <w:jc w:val="both"/>
            </w:pPr>
          </w:p>
        </w:tc>
      </w:tr>
    </w:tbl>
    <w:p w14:paraId="19EA8001" w14:textId="77777777" w:rsidR="00186DE2" w:rsidRDefault="00186DE2" w:rsidP="00186DE2">
      <w:pPr>
        <w:jc w:val="both"/>
      </w:pPr>
    </w:p>
    <w:p w14:paraId="543D59D7" w14:textId="77777777" w:rsidR="00186DE2" w:rsidRDefault="00186DE2" w:rsidP="00186DE2">
      <w:pPr>
        <w:jc w:val="both"/>
      </w:pPr>
      <w:r w:rsidRPr="00415AD8">
        <w:t>Para que una factura sea legalmente válida y constituya un título valor, debe contener como mínimo los requisitos estipulados en el artículo 774 del código de comercio:</w:t>
      </w:r>
    </w:p>
    <w:p w14:paraId="50AC5EC7" w14:textId="77777777" w:rsidR="00186DE2" w:rsidRDefault="00186DE2" w:rsidP="00186DE2">
      <w:pPr>
        <w:jc w:val="both"/>
      </w:pPr>
    </w:p>
    <w:tbl>
      <w:tblPr>
        <w:tblStyle w:val="TableGrid"/>
        <w:tblW w:w="8828" w:type="dxa"/>
        <w:tblLook w:val="04A0" w:firstRow="1" w:lastRow="0" w:firstColumn="1" w:lastColumn="0" w:noHBand="0" w:noVBand="1"/>
      </w:tblPr>
      <w:tblGrid>
        <w:gridCol w:w="2288"/>
        <w:gridCol w:w="6540"/>
      </w:tblGrid>
      <w:tr w:rsidR="00186DE2" w14:paraId="63F02839" w14:textId="77777777" w:rsidTr="0003782A">
        <w:tc>
          <w:tcPr>
            <w:tcW w:w="2263" w:type="dxa"/>
          </w:tcPr>
          <w:p w14:paraId="7FBCD1AE" w14:textId="77777777" w:rsidR="00186DE2" w:rsidRDefault="00186DE2" w:rsidP="0003782A">
            <w:pPr>
              <w:jc w:val="both"/>
            </w:pPr>
            <w:commentRangeStart w:id="12"/>
            <w:r w:rsidRPr="00A27A8A">
              <w:rPr>
                <w:noProof/>
              </w:rPr>
              <w:drawing>
                <wp:inline distT="0" distB="0" distL="0" distR="0" wp14:anchorId="08C23436" wp14:editId="1D59B2D7">
                  <wp:extent cx="1315823" cy="1019175"/>
                  <wp:effectExtent l="0" t="0" r="0" b="0"/>
                  <wp:docPr id="1342239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39073" name=""/>
                          <pic:cNvPicPr/>
                        </pic:nvPicPr>
                        <pic:blipFill>
                          <a:blip r:embed="rId38"/>
                          <a:stretch>
                            <a:fillRect/>
                          </a:stretch>
                        </pic:blipFill>
                        <pic:spPr>
                          <a:xfrm>
                            <a:off x="0" y="0"/>
                            <a:ext cx="1322408" cy="1024275"/>
                          </a:xfrm>
                          <a:prstGeom prst="rect">
                            <a:avLst/>
                          </a:prstGeom>
                        </pic:spPr>
                      </pic:pic>
                    </a:graphicData>
                  </a:graphic>
                </wp:inline>
              </w:drawing>
            </w:r>
            <w:commentRangeEnd w:id="12"/>
            <w:r>
              <w:rPr>
                <w:rStyle w:val="CommentReference"/>
              </w:rPr>
              <w:commentReference w:id="12"/>
            </w:r>
          </w:p>
        </w:tc>
        <w:tc>
          <w:tcPr>
            <w:tcW w:w="6565" w:type="dxa"/>
            <w:vAlign w:val="center"/>
          </w:tcPr>
          <w:p w14:paraId="09C4F4CE" w14:textId="77777777" w:rsidR="00186DE2" w:rsidRDefault="00186DE2" w:rsidP="0003782A">
            <w:r w:rsidRPr="00415AD8">
              <w:t>El prestador del servicio debe dejar constancia en el original de la factura del estado de pago del precio o remuneración y las condiciones del pago si fuera el caso. Los terceros a quienes se haya transferido la factura también están sujetos a esta obligación.</w:t>
            </w:r>
          </w:p>
        </w:tc>
      </w:tr>
      <w:tr w:rsidR="00186DE2" w14:paraId="0C31E50C" w14:textId="77777777" w:rsidTr="0003782A">
        <w:tc>
          <w:tcPr>
            <w:tcW w:w="2263" w:type="dxa"/>
          </w:tcPr>
          <w:p w14:paraId="0F44050D" w14:textId="77777777" w:rsidR="00186DE2" w:rsidRDefault="00186DE2" w:rsidP="0003782A">
            <w:pPr>
              <w:jc w:val="both"/>
            </w:pPr>
            <w:r w:rsidRPr="00A27A8A">
              <w:rPr>
                <w:noProof/>
              </w:rPr>
              <w:drawing>
                <wp:inline distT="0" distB="0" distL="0" distR="0" wp14:anchorId="152EB6ED" wp14:editId="5B6E1CA9">
                  <wp:extent cx="1101090" cy="942940"/>
                  <wp:effectExtent l="0" t="0" r="3810" b="0"/>
                  <wp:docPr id="442693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93822" name=""/>
                          <pic:cNvPicPr/>
                        </pic:nvPicPr>
                        <pic:blipFill>
                          <a:blip r:embed="rId39"/>
                          <a:stretch>
                            <a:fillRect/>
                          </a:stretch>
                        </pic:blipFill>
                        <pic:spPr>
                          <a:xfrm>
                            <a:off x="0" y="0"/>
                            <a:ext cx="1107458" cy="948393"/>
                          </a:xfrm>
                          <a:prstGeom prst="rect">
                            <a:avLst/>
                          </a:prstGeom>
                        </pic:spPr>
                      </pic:pic>
                    </a:graphicData>
                  </a:graphic>
                </wp:inline>
              </w:drawing>
            </w:r>
          </w:p>
        </w:tc>
        <w:tc>
          <w:tcPr>
            <w:tcW w:w="6565" w:type="dxa"/>
            <w:vAlign w:val="center"/>
          </w:tcPr>
          <w:p w14:paraId="3F827E3E" w14:textId="77777777" w:rsidR="00186DE2" w:rsidRDefault="00186DE2" w:rsidP="0003782A">
            <w:r w:rsidRPr="00415AD8">
              <w:t>La factura que no cumpla con la totalidad de los requisitos legales no tendrá el carácter de título valor. Sin embargo, la omisión de alguno de estos requisitos no afectará la validez del negocio jurídico que dio origen a la factura.</w:t>
            </w:r>
          </w:p>
        </w:tc>
      </w:tr>
    </w:tbl>
    <w:p w14:paraId="712CACA3" w14:textId="77777777" w:rsidR="00186DE2" w:rsidRPr="00415AD8" w:rsidRDefault="00186DE2" w:rsidP="00186DE2">
      <w:pPr>
        <w:jc w:val="both"/>
      </w:pPr>
    </w:p>
    <w:p w14:paraId="59E7DAA8" w14:textId="77777777" w:rsidR="00186DE2" w:rsidRPr="002D5966" w:rsidRDefault="00186DE2" w:rsidP="00186DE2">
      <w:pPr>
        <w:jc w:val="both"/>
        <w:rPr>
          <w:b/>
          <w:bCs w:val="0"/>
        </w:rPr>
      </w:pPr>
    </w:p>
    <w:p w14:paraId="2EBC392C" w14:textId="77777777" w:rsidR="00186DE2" w:rsidRPr="00415AD8" w:rsidRDefault="00186DE2" w:rsidP="00186DE2">
      <w:pPr>
        <w:jc w:val="both"/>
      </w:pPr>
      <w:r w:rsidRPr="002D5966">
        <w:rPr>
          <w:b/>
        </w:rPr>
        <w:t>Requisitos tributarios de la factura</w:t>
      </w:r>
    </w:p>
    <w:p w14:paraId="05EA142C" w14:textId="77777777" w:rsidR="00186DE2" w:rsidRDefault="00186DE2" w:rsidP="00186DE2">
      <w:pPr>
        <w:jc w:val="both"/>
      </w:pPr>
      <w:r w:rsidRPr="00415AD8">
        <w:t>Para efectos tributarios, la factura debe cumplir con los requisitos establecidos en el artículo 617 del estatuto tributario, que incluyen:</w:t>
      </w:r>
    </w:p>
    <w:p w14:paraId="00147E88" w14:textId="1245814F" w:rsidR="00186DE2" w:rsidRPr="00415AD8" w:rsidRDefault="00186DE2" w:rsidP="00186DE2">
      <w:pPr>
        <w:jc w:val="both"/>
      </w:pPr>
      <w:commentRangeStart w:id="13"/>
      <w:commentRangeEnd w:id="13"/>
      <w:r>
        <w:rPr>
          <w:rStyle w:val="CommentReference"/>
        </w:rPr>
        <w:commentReference w:id="13"/>
      </w:r>
    </w:p>
    <w:p w14:paraId="2D46D0C5" w14:textId="0F7E6442" w:rsidR="00186DE2" w:rsidRPr="002D5966" w:rsidRDefault="00387AF0" w:rsidP="00186DE2">
      <w:pPr>
        <w:pStyle w:val="ListParagraph"/>
        <w:numPr>
          <w:ilvl w:val="0"/>
          <w:numId w:val="11"/>
        </w:numPr>
        <w:spacing w:before="0" w:after="160" w:line="259" w:lineRule="auto"/>
        <w:jc w:val="both"/>
        <w:rPr>
          <w:szCs w:val="20"/>
        </w:rPr>
      </w:pPr>
      <w:r w:rsidRPr="0063354E">
        <w:rPr>
          <w:noProof/>
          <w:szCs w:val="20"/>
        </w:rPr>
        <w:drawing>
          <wp:anchor distT="0" distB="0" distL="114300" distR="114300" simplePos="0" relativeHeight="251666432" behindDoc="0" locked="0" layoutInCell="1" allowOverlap="1" wp14:anchorId="0F681136" wp14:editId="60FB8008">
            <wp:simplePos x="0" y="0"/>
            <wp:positionH relativeFrom="margin">
              <wp:posOffset>57150</wp:posOffset>
            </wp:positionH>
            <wp:positionV relativeFrom="paragraph">
              <wp:posOffset>9525</wp:posOffset>
            </wp:positionV>
            <wp:extent cx="1264920" cy="1323975"/>
            <wp:effectExtent l="0" t="0" r="0" b="0"/>
            <wp:wrapSquare wrapText="bothSides"/>
            <wp:docPr id="470722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22002"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64920" cy="1323975"/>
                    </a:xfrm>
                    <a:prstGeom prst="rect">
                      <a:avLst/>
                    </a:prstGeom>
                  </pic:spPr>
                </pic:pic>
              </a:graphicData>
            </a:graphic>
            <wp14:sizeRelH relativeFrom="margin">
              <wp14:pctWidth>0</wp14:pctWidth>
            </wp14:sizeRelH>
            <wp14:sizeRelV relativeFrom="margin">
              <wp14:pctHeight>0</wp14:pctHeight>
            </wp14:sizeRelV>
          </wp:anchor>
        </w:drawing>
      </w:r>
      <w:r w:rsidR="00186DE2" w:rsidRPr="002D5966">
        <w:rPr>
          <w:szCs w:val="20"/>
        </w:rPr>
        <w:t>Estar denominada expresamente como factura de venta.</w:t>
      </w:r>
    </w:p>
    <w:p w14:paraId="10C3D33D" w14:textId="77777777" w:rsidR="00186DE2" w:rsidRPr="002D5966" w:rsidRDefault="00186DE2" w:rsidP="00186DE2">
      <w:pPr>
        <w:pStyle w:val="ListParagraph"/>
        <w:numPr>
          <w:ilvl w:val="0"/>
          <w:numId w:val="11"/>
        </w:numPr>
        <w:spacing w:before="0" w:after="160" w:line="259" w:lineRule="auto"/>
        <w:jc w:val="both"/>
        <w:rPr>
          <w:szCs w:val="20"/>
        </w:rPr>
      </w:pPr>
      <w:r w:rsidRPr="002D5966">
        <w:rPr>
          <w:szCs w:val="20"/>
        </w:rPr>
        <w:t>Contener los datos del prestador del servicio y del asegurador o responsable del pago.</w:t>
      </w:r>
    </w:p>
    <w:p w14:paraId="438B78B7" w14:textId="77777777" w:rsidR="00186DE2" w:rsidRPr="002D5966" w:rsidRDefault="00186DE2" w:rsidP="00186DE2">
      <w:pPr>
        <w:pStyle w:val="ListParagraph"/>
        <w:numPr>
          <w:ilvl w:val="0"/>
          <w:numId w:val="11"/>
        </w:numPr>
        <w:spacing w:before="0" w:after="160" w:line="259" w:lineRule="auto"/>
        <w:jc w:val="both"/>
        <w:rPr>
          <w:szCs w:val="20"/>
        </w:rPr>
      </w:pPr>
      <w:r w:rsidRPr="002D5966">
        <w:rPr>
          <w:szCs w:val="20"/>
        </w:rPr>
        <w:t>Tener un número consecutivo de facturación.</w:t>
      </w:r>
    </w:p>
    <w:p w14:paraId="58A2EF1A" w14:textId="77777777" w:rsidR="00186DE2" w:rsidRPr="002D5966" w:rsidRDefault="00186DE2" w:rsidP="00186DE2">
      <w:pPr>
        <w:pStyle w:val="ListParagraph"/>
        <w:numPr>
          <w:ilvl w:val="0"/>
          <w:numId w:val="11"/>
        </w:numPr>
        <w:spacing w:before="0" w:after="160" w:line="259" w:lineRule="auto"/>
        <w:jc w:val="both"/>
        <w:rPr>
          <w:szCs w:val="20"/>
        </w:rPr>
      </w:pPr>
      <w:r w:rsidRPr="002D5966">
        <w:rPr>
          <w:szCs w:val="20"/>
        </w:rPr>
        <w:t>Incluir la fecha de expedición.</w:t>
      </w:r>
    </w:p>
    <w:p w14:paraId="7DBBA47D" w14:textId="77777777" w:rsidR="00186DE2" w:rsidRPr="002D5966" w:rsidRDefault="00186DE2" w:rsidP="00186DE2">
      <w:pPr>
        <w:pStyle w:val="ListParagraph"/>
        <w:numPr>
          <w:ilvl w:val="0"/>
          <w:numId w:val="11"/>
        </w:numPr>
        <w:spacing w:before="0" w:after="160" w:line="259" w:lineRule="auto"/>
        <w:jc w:val="both"/>
        <w:rPr>
          <w:szCs w:val="20"/>
        </w:rPr>
      </w:pPr>
      <w:r w:rsidRPr="002D5966">
        <w:rPr>
          <w:szCs w:val="20"/>
        </w:rPr>
        <w:t>Describir específicamente los servicios prestados.</w:t>
      </w:r>
    </w:p>
    <w:p w14:paraId="22A24CC4" w14:textId="77777777" w:rsidR="00186DE2" w:rsidRDefault="00186DE2" w:rsidP="00186DE2">
      <w:pPr>
        <w:pStyle w:val="ListParagraph"/>
        <w:numPr>
          <w:ilvl w:val="0"/>
          <w:numId w:val="11"/>
        </w:numPr>
        <w:spacing w:before="0" w:after="160" w:line="259" w:lineRule="auto"/>
        <w:jc w:val="both"/>
        <w:rPr>
          <w:szCs w:val="20"/>
        </w:rPr>
      </w:pPr>
      <w:r w:rsidRPr="002D5966">
        <w:rPr>
          <w:szCs w:val="20"/>
        </w:rPr>
        <w:t>Indicar el valor total de la operación en números y letras.</w:t>
      </w:r>
    </w:p>
    <w:p w14:paraId="4767D0B2" w14:textId="77777777" w:rsidR="00186DE2" w:rsidRPr="002D5966" w:rsidRDefault="00186DE2" w:rsidP="00186DE2">
      <w:pPr>
        <w:pStyle w:val="ListParagraph"/>
        <w:numPr>
          <w:ilvl w:val="0"/>
          <w:numId w:val="11"/>
        </w:numPr>
        <w:spacing w:before="0" w:after="160" w:line="259" w:lineRule="auto"/>
        <w:jc w:val="both"/>
        <w:rPr>
          <w:szCs w:val="20"/>
        </w:rPr>
      </w:pPr>
    </w:p>
    <w:p w14:paraId="74BE202A" w14:textId="77777777" w:rsidR="00186DE2" w:rsidRPr="0063354E" w:rsidRDefault="00186DE2" w:rsidP="00186DE2">
      <w:pPr>
        <w:jc w:val="both"/>
        <w:rPr>
          <w:b/>
          <w:bCs w:val="0"/>
        </w:rPr>
      </w:pPr>
      <w:r w:rsidRPr="0063354E">
        <w:rPr>
          <w:b/>
        </w:rPr>
        <w:t>Soportes de la factura</w:t>
      </w:r>
    </w:p>
    <w:p w14:paraId="3CE4F3DA" w14:textId="77777777" w:rsidR="00186DE2" w:rsidRDefault="00186DE2" w:rsidP="00186DE2">
      <w:pPr>
        <w:jc w:val="both"/>
        <w:rPr>
          <w:b/>
          <w:bCs w:val="0"/>
        </w:rPr>
      </w:pPr>
      <w:r w:rsidRPr="00415AD8">
        <w:t>Los soportes de la factura incluyen</w:t>
      </w:r>
      <w:r>
        <w:rPr>
          <w:b/>
        </w:rPr>
        <w:t>:</w:t>
      </w:r>
    </w:p>
    <w:p w14:paraId="366BD121" w14:textId="77777777" w:rsidR="00186DE2" w:rsidRPr="00415AD8" w:rsidRDefault="00186DE2" w:rsidP="00186DE2">
      <w:pPr>
        <w:jc w:val="both"/>
      </w:pPr>
      <w:r w:rsidRPr="00245865">
        <w:rPr>
          <w:noProof/>
        </w:rPr>
        <w:lastRenderedPageBreak/>
        <w:drawing>
          <wp:inline distT="0" distB="0" distL="0" distR="0" wp14:anchorId="2441BF8C" wp14:editId="095E2951">
            <wp:extent cx="5612130" cy="3226435"/>
            <wp:effectExtent l="38100" t="0" r="83820" b="0"/>
            <wp:docPr id="1768278823" name="Diagram 1">
              <a:extLst xmlns:a="http://schemas.openxmlformats.org/drawingml/2006/main">
                <a:ext uri="{FF2B5EF4-FFF2-40B4-BE49-F238E27FC236}">
                  <a16:creationId xmlns:a16="http://schemas.microsoft.com/office/drawing/2014/main" id="{5CD53E99-B839-F07F-980E-55A31400D7B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14:paraId="6142BE25" w14:textId="77777777" w:rsidR="00186DE2" w:rsidRPr="00415AD8" w:rsidRDefault="00186DE2" w:rsidP="00186DE2">
      <w:pPr>
        <w:jc w:val="both"/>
      </w:pPr>
    </w:p>
    <w:p w14:paraId="58858581" w14:textId="77777777" w:rsidR="00186DE2" w:rsidRPr="00245865" w:rsidRDefault="00186DE2" w:rsidP="00186DE2">
      <w:pPr>
        <w:jc w:val="both"/>
        <w:rPr>
          <w:b/>
          <w:bCs w:val="0"/>
        </w:rPr>
      </w:pPr>
      <w:commentRangeStart w:id="14"/>
      <w:r>
        <w:rPr>
          <w:noProof/>
        </w:rPr>
        <w:drawing>
          <wp:anchor distT="0" distB="0" distL="114300" distR="114300" simplePos="0" relativeHeight="251667456" behindDoc="0" locked="0" layoutInCell="1" allowOverlap="1" wp14:anchorId="7C63B887" wp14:editId="18AB046A">
            <wp:simplePos x="0" y="0"/>
            <wp:positionH relativeFrom="margin">
              <wp:posOffset>3758565</wp:posOffset>
            </wp:positionH>
            <wp:positionV relativeFrom="paragraph">
              <wp:posOffset>-41275</wp:posOffset>
            </wp:positionV>
            <wp:extent cx="1562100" cy="1562100"/>
            <wp:effectExtent l="0" t="0" r="0" b="0"/>
            <wp:wrapSquare wrapText="bothSides"/>
            <wp:docPr id="1420643537" name="Picture 7" descr="Ilustración del concepto de impuestos en lín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lustración del concepto de impuestos en líne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14"/>
      <w:r>
        <w:rPr>
          <w:rStyle w:val="CommentReference"/>
        </w:rPr>
        <w:commentReference w:id="14"/>
      </w:r>
      <w:r w:rsidRPr="00245865">
        <w:rPr>
          <w:b/>
        </w:rPr>
        <w:t>Aplicativos de facturación</w:t>
      </w:r>
    </w:p>
    <w:p w14:paraId="155F8D91" w14:textId="77777777" w:rsidR="00186DE2" w:rsidRDefault="00186DE2" w:rsidP="00186DE2">
      <w:pPr>
        <w:jc w:val="both"/>
      </w:pPr>
      <w:r w:rsidRPr="00415AD8">
        <w:t xml:space="preserve">Existen </w:t>
      </w:r>
      <w:proofErr w:type="gramStart"/>
      <w:r w:rsidRPr="00415AD8">
        <w:t xml:space="preserve">múltiples </w:t>
      </w:r>
      <w:r w:rsidRPr="00245865">
        <w:rPr>
          <w:i/>
          <w:iCs/>
        </w:rPr>
        <w:t>software</w:t>
      </w:r>
      <w:proofErr w:type="gramEnd"/>
      <w:r w:rsidRPr="00415AD8">
        <w:t xml:space="preserve"> en el mercado colombiano para el sector salud. No hay un sistema operativo específico para la facturación en Colombia, pero el aplicativo adoptado debe cumplir con los criterios de </w:t>
      </w:r>
      <w:r w:rsidRPr="00245865">
        <w:rPr>
          <w:b/>
        </w:rPr>
        <w:t>elaboración, revisión y aprobación</w:t>
      </w:r>
      <w:r w:rsidRPr="00415AD8">
        <w:t xml:space="preserve"> del documento para garantizar que se ha completado el proceso de ingreso de información para las facturas, revisión de pertinencia médica y aprobación para su generación y cobro.</w:t>
      </w:r>
    </w:p>
    <w:p w14:paraId="0DC6B624" w14:textId="77777777" w:rsidR="00186DE2" w:rsidRPr="00415AD8" w:rsidRDefault="00186DE2" w:rsidP="00186DE2">
      <w:pPr>
        <w:jc w:val="both"/>
      </w:pPr>
    </w:p>
    <w:p w14:paraId="1B463AFA" w14:textId="77777777" w:rsidR="00186DE2" w:rsidRPr="00415AD8" w:rsidRDefault="00186DE2" w:rsidP="00186DE2">
      <w:pPr>
        <w:jc w:val="both"/>
      </w:pPr>
    </w:p>
    <w:p w14:paraId="70514FA0" w14:textId="77777777" w:rsidR="00186DE2" w:rsidRPr="00966C1E" w:rsidRDefault="00186DE2" w:rsidP="00186DE2">
      <w:pPr>
        <w:jc w:val="both"/>
        <w:rPr>
          <w:b/>
          <w:bCs w:val="0"/>
        </w:rPr>
      </w:pPr>
      <w:r w:rsidRPr="00966C1E">
        <w:rPr>
          <w:b/>
        </w:rPr>
        <w:t>Registros contables</w:t>
      </w:r>
    </w:p>
    <w:p w14:paraId="7A689FE9" w14:textId="77777777" w:rsidR="00186DE2" w:rsidRDefault="00186DE2" w:rsidP="00186DE2">
      <w:pPr>
        <w:jc w:val="both"/>
      </w:pPr>
      <w:r w:rsidRPr="00415AD8">
        <w:t>Nos enfocaremos en los costos, ya que todas las actividades y procedimientos en las instituciones de salud deben ser costeados. La contabilidad de costos registra, compendia, analiza e interpreta los detalles de los costos de materiales, mano de obra y cargos indirectos. Los elementos del costo en salud se clasifican generalmente en</w:t>
      </w:r>
      <w:r>
        <w:t>:</w:t>
      </w:r>
    </w:p>
    <w:p w14:paraId="6E200EAA" w14:textId="77777777" w:rsidR="00837FE1" w:rsidRDefault="00837FE1" w:rsidP="00186DE2">
      <w:pPr>
        <w:jc w:val="both"/>
      </w:pPr>
    </w:p>
    <w:p w14:paraId="1ACBB857" w14:textId="77777777" w:rsidR="00186DE2" w:rsidRPr="00415AD8" w:rsidRDefault="00186DE2" w:rsidP="00186DE2">
      <w:pPr>
        <w:jc w:val="both"/>
      </w:pPr>
      <w:r w:rsidRPr="000E5038">
        <w:rPr>
          <w:noProof/>
        </w:rPr>
        <w:drawing>
          <wp:inline distT="0" distB="0" distL="0" distR="0" wp14:anchorId="73D5033D" wp14:editId="60AEF1BB">
            <wp:extent cx="5526405" cy="1600200"/>
            <wp:effectExtent l="57150" t="19050" r="17145" b="95250"/>
            <wp:docPr id="560966554" name="Diagram 1">
              <a:extLst xmlns:a="http://schemas.openxmlformats.org/drawingml/2006/main">
                <a:ext uri="{FF2B5EF4-FFF2-40B4-BE49-F238E27FC236}">
                  <a16:creationId xmlns:a16="http://schemas.microsoft.com/office/drawing/2014/main" id="{61669527-7376-C744-B7C0-044BE2F0E7E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146B9D7A" w14:textId="77777777" w:rsidR="00186DE2" w:rsidRDefault="00186DE2" w:rsidP="00186DE2">
      <w:pPr>
        <w:jc w:val="both"/>
      </w:pPr>
    </w:p>
    <w:p w14:paraId="64132AA1" w14:textId="77777777" w:rsidR="00E8190F" w:rsidRPr="00415AD8" w:rsidRDefault="00E8190F" w:rsidP="00186DE2">
      <w:pPr>
        <w:jc w:val="both"/>
      </w:pPr>
    </w:p>
    <w:p w14:paraId="7F8509D0" w14:textId="2D5EB6E9" w:rsidR="00186DE2" w:rsidRPr="00415AD8" w:rsidRDefault="00EB126D" w:rsidP="00186DE2">
      <w:pPr>
        <w:pStyle w:val="ListParagraph"/>
        <w:numPr>
          <w:ilvl w:val="0"/>
          <w:numId w:val="10"/>
        </w:numPr>
        <w:spacing w:before="0" w:after="160" w:line="259" w:lineRule="auto"/>
        <w:jc w:val="both"/>
        <w:rPr>
          <w:b/>
          <w:bCs/>
          <w:szCs w:val="20"/>
        </w:rPr>
      </w:pPr>
      <w:r w:rsidRPr="00EB126D">
        <w:rPr>
          <w:b/>
          <w:bCs/>
          <w:szCs w:val="20"/>
        </w:rPr>
        <w:t xml:space="preserve">Gestión y </w:t>
      </w:r>
      <w:r w:rsidRPr="00EB126D">
        <w:rPr>
          <w:b/>
          <w:bCs/>
          <w:szCs w:val="20"/>
        </w:rPr>
        <w:t>trazabilidad de factura</w:t>
      </w:r>
    </w:p>
    <w:p w14:paraId="2DD66F1E" w14:textId="77777777" w:rsidR="00186DE2" w:rsidRDefault="00186DE2" w:rsidP="00186DE2">
      <w:pPr>
        <w:jc w:val="both"/>
      </w:pPr>
      <w:r w:rsidRPr="00415AD8">
        <w:t>En Colombia existe una normativa clara respecto al tema de glosas. Como normatividad principal se cuenta con:</w:t>
      </w:r>
    </w:p>
    <w:p w14:paraId="55CD95ED" w14:textId="77777777" w:rsidR="00E927CF" w:rsidRDefault="00E927CF" w:rsidP="00186DE2">
      <w:pPr>
        <w:jc w:val="both"/>
      </w:pPr>
    </w:p>
    <w:tbl>
      <w:tblPr>
        <w:tblStyle w:val="TableGrid"/>
        <w:tblW w:w="0" w:type="auto"/>
        <w:shd w:val="clear" w:color="auto" w:fill="A5C249" w:themeFill="accent6"/>
        <w:tblLook w:val="04A0" w:firstRow="1" w:lastRow="0" w:firstColumn="1" w:lastColumn="0" w:noHBand="0" w:noVBand="1"/>
      </w:tblPr>
      <w:tblGrid>
        <w:gridCol w:w="9962"/>
      </w:tblGrid>
      <w:tr w:rsidR="00E927CF" w14:paraId="3D86B308" w14:textId="77777777" w:rsidTr="0003782A">
        <w:tc>
          <w:tcPr>
            <w:tcW w:w="9962" w:type="dxa"/>
            <w:shd w:val="clear" w:color="auto" w:fill="A5C249" w:themeFill="accent6"/>
          </w:tcPr>
          <w:p w14:paraId="6CDF9B7E" w14:textId="77777777" w:rsidR="00E927CF" w:rsidRDefault="00E927CF" w:rsidP="0003782A"/>
          <w:p w14:paraId="595D2A9B" w14:textId="15590D7C" w:rsidR="00E927CF" w:rsidRDefault="00E927CF" w:rsidP="0003782A">
            <w:pPr>
              <w:jc w:val="center"/>
            </w:pPr>
            <w:proofErr w:type="spellStart"/>
            <w:r>
              <w:t>Slides</w:t>
            </w:r>
            <w:proofErr w:type="spellEnd"/>
            <w:r>
              <w:t xml:space="preserve"> </w:t>
            </w:r>
          </w:p>
          <w:p w14:paraId="663863A2" w14:textId="78904B6F" w:rsidR="00E927CF" w:rsidRPr="000407BC" w:rsidRDefault="00E927CF" w:rsidP="0003782A">
            <w:pPr>
              <w:jc w:val="center"/>
            </w:pPr>
            <w:proofErr w:type="spellStart"/>
            <w:r w:rsidRPr="000407BC">
              <w:t>CF02_</w:t>
            </w:r>
            <w:r w:rsidRPr="00E927CF">
              <w:t>5</w:t>
            </w:r>
            <w:r>
              <w:t>_</w:t>
            </w:r>
            <w:bookmarkStart w:id="15" w:name="_Hlk164460718"/>
            <w:r w:rsidR="00EB126D" w:rsidRPr="00EB126D">
              <w:t>Gestión</w:t>
            </w:r>
            <w:proofErr w:type="spellEnd"/>
            <w:r w:rsidR="00EB126D" w:rsidRPr="00EB126D">
              <w:t xml:space="preserve"> y trazabilidad de factura</w:t>
            </w:r>
            <w:bookmarkEnd w:id="15"/>
            <w:r>
              <w:t xml:space="preserve"> </w:t>
            </w:r>
            <w:r w:rsidR="00756C41">
              <w:t>(1)</w:t>
            </w:r>
          </w:p>
          <w:p w14:paraId="1C532A33" w14:textId="77777777" w:rsidR="00E927CF" w:rsidRDefault="00E927CF" w:rsidP="0003782A"/>
        </w:tc>
      </w:tr>
    </w:tbl>
    <w:p w14:paraId="7E42BD95" w14:textId="77777777" w:rsidR="00E927CF" w:rsidRDefault="00E927CF" w:rsidP="00186DE2">
      <w:pPr>
        <w:jc w:val="both"/>
      </w:pPr>
    </w:p>
    <w:p w14:paraId="634A5F24" w14:textId="77777777" w:rsidR="00186DE2" w:rsidRPr="00B6004D" w:rsidRDefault="00186DE2" w:rsidP="00186DE2">
      <w:pPr>
        <w:jc w:val="both"/>
      </w:pPr>
    </w:p>
    <w:p w14:paraId="14A1834A" w14:textId="77777777" w:rsidR="00846F5C" w:rsidRDefault="00186DE2" w:rsidP="00846F5C">
      <w:pPr>
        <w:jc w:val="both"/>
      </w:pPr>
      <w:r w:rsidRPr="00957776">
        <w:t>Después de organizar el paquete de la cuenta médica, de acuerdo con los criterios normalizados de cada entidad y como se describe en los acuerdos de voluntades, y tras enviarlo al ente pagador para su radicación, la IPS debe seguir la trazabilidad de la factura hasta su cancelación. Por lo tanto, se deben desarrollar los siguientes pasos:</w:t>
      </w:r>
    </w:p>
    <w:p w14:paraId="7EAAAF6A" w14:textId="77777777" w:rsidR="00756C41" w:rsidRDefault="00756C41" w:rsidP="00846F5C">
      <w:pPr>
        <w:jc w:val="both"/>
      </w:pPr>
    </w:p>
    <w:tbl>
      <w:tblPr>
        <w:tblStyle w:val="TableGrid"/>
        <w:tblW w:w="0" w:type="auto"/>
        <w:shd w:val="clear" w:color="auto" w:fill="A5C249" w:themeFill="accent6"/>
        <w:tblLook w:val="04A0" w:firstRow="1" w:lastRow="0" w:firstColumn="1" w:lastColumn="0" w:noHBand="0" w:noVBand="1"/>
      </w:tblPr>
      <w:tblGrid>
        <w:gridCol w:w="9962"/>
      </w:tblGrid>
      <w:tr w:rsidR="00756C41" w14:paraId="50CFFBB6" w14:textId="77777777" w:rsidTr="0003782A">
        <w:tc>
          <w:tcPr>
            <w:tcW w:w="9962" w:type="dxa"/>
            <w:shd w:val="clear" w:color="auto" w:fill="A5C249" w:themeFill="accent6"/>
          </w:tcPr>
          <w:p w14:paraId="76BAC18B" w14:textId="77777777" w:rsidR="00756C41" w:rsidRDefault="00756C41" w:rsidP="0003782A">
            <w:bookmarkStart w:id="16" w:name="_Hlk164448836"/>
          </w:p>
          <w:p w14:paraId="759FF61E" w14:textId="6021C7E7" w:rsidR="00756C41" w:rsidRDefault="00607766" w:rsidP="0003782A">
            <w:pPr>
              <w:jc w:val="center"/>
            </w:pPr>
            <w:r>
              <w:t xml:space="preserve">Pasos </w:t>
            </w:r>
            <w:r w:rsidR="00756C41">
              <w:t xml:space="preserve"> </w:t>
            </w:r>
          </w:p>
          <w:p w14:paraId="14B1CA39" w14:textId="6CC2BBF6" w:rsidR="00756C41" w:rsidRPr="000407BC" w:rsidRDefault="00756C41" w:rsidP="0003782A">
            <w:pPr>
              <w:jc w:val="center"/>
            </w:pPr>
            <w:proofErr w:type="spellStart"/>
            <w:r w:rsidRPr="000407BC">
              <w:t>CF02_</w:t>
            </w:r>
            <w:r w:rsidRPr="00E927CF">
              <w:t>5</w:t>
            </w:r>
            <w:proofErr w:type="spellEnd"/>
            <w:r>
              <w:t>_</w:t>
            </w:r>
            <w:r w:rsidR="00EB126D" w:rsidRPr="00EB126D">
              <w:t xml:space="preserve"> </w:t>
            </w:r>
            <w:r w:rsidR="00EB126D" w:rsidRPr="00EB126D">
              <w:t>Gestión y trazabilidad de factura</w:t>
            </w:r>
            <w:r>
              <w:t xml:space="preserve"> (</w:t>
            </w:r>
            <w:r>
              <w:t>2</w:t>
            </w:r>
            <w:r>
              <w:t>)</w:t>
            </w:r>
          </w:p>
          <w:p w14:paraId="03A7A0C9" w14:textId="77777777" w:rsidR="00756C41" w:rsidRDefault="00756C41" w:rsidP="0003782A"/>
        </w:tc>
      </w:tr>
      <w:bookmarkEnd w:id="16"/>
    </w:tbl>
    <w:p w14:paraId="467F97D4" w14:textId="77777777" w:rsidR="00756C41" w:rsidRDefault="00756C41" w:rsidP="00846F5C">
      <w:pPr>
        <w:jc w:val="both"/>
      </w:pPr>
    </w:p>
    <w:p w14:paraId="7E0E9661" w14:textId="38DB1961" w:rsidR="00186DE2" w:rsidRPr="00415AD8" w:rsidRDefault="00186DE2" w:rsidP="00086DE3">
      <w:pPr>
        <w:pStyle w:val="ListParagraph"/>
        <w:spacing w:before="0" w:after="160" w:line="259" w:lineRule="auto"/>
        <w:jc w:val="both"/>
        <w:rPr>
          <w:szCs w:val="20"/>
        </w:rPr>
      </w:pPr>
    </w:p>
    <w:p w14:paraId="10ABF9BB" w14:textId="77777777" w:rsidR="00186DE2" w:rsidRDefault="00186DE2" w:rsidP="00186DE2">
      <w:pPr>
        <w:jc w:val="both"/>
      </w:pPr>
      <w:r w:rsidRPr="00415AD8">
        <w:t>Por otra parte, la entidad responsable del pago debe cumplir con los siguientes requisitos para la cancelación de la factura correspondiente al servicio prestado de su afiliado:</w:t>
      </w:r>
    </w:p>
    <w:p w14:paraId="1F61BBDC" w14:textId="77777777" w:rsidR="003C4B34" w:rsidRDefault="003C4B34" w:rsidP="00186DE2">
      <w:pPr>
        <w:jc w:val="both"/>
      </w:pPr>
    </w:p>
    <w:tbl>
      <w:tblPr>
        <w:tblStyle w:val="TableGrid"/>
        <w:tblW w:w="0" w:type="auto"/>
        <w:shd w:val="clear" w:color="auto" w:fill="A5C249" w:themeFill="accent6"/>
        <w:tblLook w:val="04A0" w:firstRow="1" w:lastRow="0" w:firstColumn="1" w:lastColumn="0" w:noHBand="0" w:noVBand="1"/>
      </w:tblPr>
      <w:tblGrid>
        <w:gridCol w:w="9962"/>
      </w:tblGrid>
      <w:tr w:rsidR="00503566" w14:paraId="171667E5" w14:textId="77777777" w:rsidTr="0003782A">
        <w:tc>
          <w:tcPr>
            <w:tcW w:w="9962" w:type="dxa"/>
            <w:shd w:val="clear" w:color="auto" w:fill="A5C249" w:themeFill="accent6"/>
          </w:tcPr>
          <w:p w14:paraId="21CCF0DE" w14:textId="77777777" w:rsidR="00503566" w:rsidRDefault="00503566" w:rsidP="0003782A"/>
          <w:p w14:paraId="4E412F64" w14:textId="77777777" w:rsidR="00503566" w:rsidRDefault="00503566" w:rsidP="0003782A">
            <w:pPr>
              <w:jc w:val="center"/>
            </w:pPr>
            <w:r>
              <w:t xml:space="preserve">Pasos  </w:t>
            </w:r>
          </w:p>
          <w:p w14:paraId="35C3F8C1" w14:textId="110A5435" w:rsidR="00503566" w:rsidRPr="000407BC" w:rsidRDefault="00503566" w:rsidP="0003782A">
            <w:pPr>
              <w:jc w:val="center"/>
            </w:pPr>
            <w:proofErr w:type="spellStart"/>
            <w:r w:rsidRPr="000407BC">
              <w:t>CF02_</w:t>
            </w:r>
            <w:r w:rsidRPr="00E927CF">
              <w:t>5</w:t>
            </w:r>
            <w:r>
              <w:t>_</w:t>
            </w:r>
            <w:r w:rsidR="00EB126D" w:rsidRPr="00EB126D">
              <w:t>Gestión</w:t>
            </w:r>
            <w:proofErr w:type="spellEnd"/>
            <w:r w:rsidR="00EB126D" w:rsidRPr="00EB126D">
              <w:t xml:space="preserve"> y trazabilidad de factura</w:t>
            </w:r>
            <w:r>
              <w:t xml:space="preserve"> (</w:t>
            </w:r>
            <w:r>
              <w:t>3</w:t>
            </w:r>
            <w:r>
              <w:t>)</w:t>
            </w:r>
          </w:p>
          <w:p w14:paraId="3A2ACD65" w14:textId="77777777" w:rsidR="00503566" w:rsidRDefault="00503566" w:rsidP="0003782A"/>
        </w:tc>
      </w:tr>
    </w:tbl>
    <w:p w14:paraId="67513FAB" w14:textId="77777777" w:rsidR="00186DE2" w:rsidRDefault="00186DE2" w:rsidP="00186DE2">
      <w:pPr>
        <w:jc w:val="both"/>
        <w:rPr>
          <w:b/>
          <w:bCs w:val="0"/>
        </w:rPr>
      </w:pPr>
    </w:p>
    <w:p w14:paraId="33045E63" w14:textId="77777777" w:rsidR="00186DE2" w:rsidRDefault="00186DE2" w:rsidP="00186DE2">
      <w:pPr>
        <w:jc w:val="both"/>
        <w:rPr>
          <w:b/>
        </w:rPr>
      </w:pPr>
      <w:r w:rsidRPr="00D20E06">
        <w:rPr>
          <w:b/>
        </w:rPr>
        <w:t xml:space="preserve">Normativa y procedimientos de glosas </w:t>
      </w:r>
    </w:p>
    <w:p w14:paraId="482837F1" w14:textId="77777777" w:rsidR="00A13DD7" w:rsidRDefault="00A13DD7" w:rsidP="00186DE2">
      <w:pPr>
        <w:jc w:val="both"/>
        <w:rPr>
          <w:b/>
          <w:bCs w:val="0"/>
        </w:rPr>
      </w:pPr>
    </w:p>
    <w:p w14:paraId="49A5B895" w14:textId="77777777" w:rsidR="00186DE2" w:rsidRDefault="00186DE2" w:rsidP="00186DE2">
      <w:pPr>
        <w:jc w:val="both"/>
      </w:pPr>
      <w:r>
        <w:rPr>
          <w:b/>
        </w:rPr>
        <w:t>La a</w:t>
      </w:r>
      <w:r w:rsidRPr="00284A37">
        <w:rPr>
          <w:b/>
        </w:rPr>
        <w:t>utorización</w:t>
      </w:r>
      <w:r>
        <w:rPr>
          <w:b/>
        </w:rPr>
        <w:t xml:space="preserve"> </w:t>
      </w:r>
      <w:r w:rsidRPr="00D20E06">
        <w:t>es la formalización a través de la emisión de un documento o la generación de un registro por parte de la entidad responsable del pago para la prestación de los servicios requeridos por el usuario, según lo establecido entre el prestador de servicios de salud y la entidad responsable del pago. En caso de que la entidad responsable del pago no se pronuncie dentro de los plazos definidos en la normatividad vigente, será suficiente el soporte de la copia de la solicitud enviada a la entidad responsable del pago, o a la dirección departamental o distrital de salud.</w:t>
      </w:r>
    </w:p>
    <w:tbl>
      <w:tblPr>
        <w:tblStyle w:val="TableGrid"/>
        <w:tblW w:w="0" w:type="auto"/>
        <w:tblLook w:val="04A0" w:firstRow="1" w:lastRow="0" w:firstColumn="1" w:lastColumn="0" w:noHBand="0" w:noVBand="1"/>
      </w:tblPr>
      <w:tblGrid>
        <w:gridCol w:w="2265"/>
        <w:gridCol w:w="6848"/>
      </w:tblGrid>
      <w:tr w:rsidR="00186DE2" w14:paraId="5871DD53" w14:textId="77777777" w:rsidTr="0003782A">
        <w:tc>
          <w:tcPr>
            <w:tcW w:w="1980" w:type="dxa"/>
          </w:tcPr>
          <w:p w14:paraId="75A703F1" w14:textId="77777777" w:rsidR="00186DE2" w:rsidRDefault="00186DE2" w:rsidP="0003782A">
            <w:pPr>
              <w:jc w:val="both"/>
              <w:rPr>
                <w:b/>
                <w:bCs w:val="0"/>
              </w:rPr>
            </w:pPr>
            <w:commentRangeStart w:id="17"/>
            <w:r w:rsidRPr="00E90759">
              <w:rPr>
                <w:b/>
                <w:bCs w:val="0"/>
                <w:noProof/>
              </w:rPr>
              <w:drawing>
                <wp:inline distT="0" distB="0" distL="0" distR="0" wp14:anchorId="2ABB3593" wp14:editId="6B031B45">
                  <wp:extent cx="1301212" cy="1181100"/>
                  <wp:effectExtent l="0" t="0" r="0" b="0"/>
                  <wp:docPr id="142483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37907" name=""/>
                          <pic:cNvPicPr/>
                        </pic:nvPicPr>
                        <pic:blipFill>
                          <a:blip r:embed="rId52"/>
                          <a:stretch>
                            <a:fillRect/>
                          </a:stretch>
                        </pic:blipFill>
                        <pic:spPr>
                          <a:xfrm>
                            <a:off x="0" y="0"/>
                            <a:ext cx="1304843" cy="1184396"/>
                          </a:xfrm>
                          <a:prstGeom prst="rect">
                            <a:avLst/>
                          </a:prstGeom>
                        </pic:spPr>
                      </pic:pic>
                    </a:graphicData>
                  </a:graphic>
                </wp:inline>
              </w:drawing>
            </w:r>
            <w:commentRangeEnd w:id="17"/>
            <w:r>
              <w:rPr>
                <w:rStyle w:val="CommentReference"/>
              </w:rPr>
              <w:commentReference w:id="17"/>
            </w:r>
          </w:p>
        </w:tc>
        <w:tc>
          <w:tcPr>
            <w:tcW w:w="6848" w:type="dxa"/>
          </w:tcPr>
          <w:p w14:paraId="234F3042" w14:textId="77777777" w:rsidR="00186DE2" w:rsidRDefault="00186DE2" w:rsidP="0003782A">
            <w:pPr>
              <w:jc w:val="both"/>
              <w:rPr>
                <w:b/>
                <w:bCs w:val="0"/>
              </w:rPr>
            </w:pPr>
          </w:p>
          <w:p w14:paraId="2FFB299F" w14:textId="77777777" w:rsidR="00186DE2" w:rsidRPr="00D873C3" w:rsidRDefault="00186DE2" w:rsidP="0003782A">
            <w:pPr>
              <w:jc w:val="both"/>
            </w:pPr>
            <w:r w:rsidRPr="00284A37">
              <w:rPr>
                <w:b/>
              </w:rPr>
              <w:t xml:space="preserve">Glosa: </w:t>
            </w:r>
            <w:r w:rsidRPr="00E90759">
              <w:t xml:space="preserve">es </w:t>
            </w:r>
            <w:r w:rsidRPr="00D873C3">
              <w:t>una no conformidad que afecta parcial o totalmente el valor de la factura por prestación de servicios de salud, identificada por la entidad responsable del pago durante la revisión integral y que requiere resolución por parte del prestador de servicios de salud.</w:t>
            </w:r>
          </w:p>
          <w:p w14:paraId="517883D7" w14:textId="77777777" w:rsidR="00186DE2" w:rsidRDefault="00186DE2" w:rsidP="0003782A">
            <w:pPr>
              <w:jc w:val="both"/>
              <w:rPr>
                <w:b/>
                <w:bCs w:val="0"/>
              </w:rPr>
            </w:pPr>
          </w:p>
          <w:p w14:paraId="1766A919" w14:textId="77777777" w:rsidR="00186DE2" w:rsidRDefault="00186DE2" w:rsidP="0003782A">
            <w:pPr>
              <w:jc w:val="both"/>
              <w:rPr>
                <w:b/>
                <w:bCs w:val="0"/>
              </w:rPr>
            </w:pPr>
          </w:p>
        </w:tc>
      </w:tr>
    </w:tbl>
    <w:p w14:paraId="2344B0AA" w14:textId="77777777" w:rsidR="00186DE2" w:rsidRPr="009865AD" w:rsidRDefault="00186DE2" w:rsidP="00186DE2">
      <w:pPr>
        <w:jc w:val="both"/>
        <w:rPr>
          <w:bCs w:val="0"/>
        </w:rPr>
      </w:pPr>
    </w:p>
    <w:p w14:paraId="1D3A38BC" w14:textId="77777777" w:rsidR="00186DE2" w:rsidRDefault="00186DE2" w:rsidP="00186DE2">
      <w:pPr>
        <w:jc w:val="both"/>
        <w:rPr>
          <w:bCs w:val="0"/>
        </w:rPr>
      </w:pPr>
    </w:p>
    <w:p w14:paraId="5D3373B7" w14:textId="77777777" w:rsidR="00A13DD7" w:rsidRDefault="00A13DD7" w:rsidP="00186DE2">
      <w:pPr>
        <w:jc w:val="both"/>
        <w:rPr>
          <w:bCs w:val="0"/>
        </w:rPr>
      </w:pPr>
    </w:p>
    <w:p w14:paraId="6C0B7632" w14:textId="77777777" w:rsidR="00A13DD7" w:rsidRDefault="00A13DD7" w:rsidP="00186DE2">
      <w:pPr>
        <w:jc w:val="both"/>
        <w:rPr>
          <w:bCs w:val="0"/>
        </w:rPr>
      </w:pPr>
    </w:p>
    <w:p w14:paraId="5083DDB9" w14:textId="77777777" w:rsidR="00A13DD7" w:rsidRPr="009865AD" w:rsidRDefault="00A13DD7" w:rsidP="00186DE2">
      <w:pPr>
        <w:jc w:val="both"/>
        <w:rPr>
          <w:bCs w:val="0"/>
        </w:rPr>
      </w:pPr>
    </w:p>
    <w:p w14:paraId="5D9F4901" w14:textId="77777777" w:rsidR="00186DE2" w:rsidRDefault="00186DE2" w:rsidP="00186DE2">
      <w:pPr>
        <w:jc w:val="both"/>
        <w:rPr>
          <w:b/>
          <w:bCs w:val="0"/>
        </w:rPr>
      </w:pPr>
      <w:r w:rsidRPr="009865AD">
        <w:rPr>
          <w:b/>
          <w:bCs w:val="0"/>
        </w:rPr>
        <w:lastRenderedPageBreak/>
        <w:t>Respuesta a glosas y devoluciones:</w:t>
      </w:r>
    </w:p>
    <w:p w14:paraId="1AC54449" w14:textId="77777777" w:rsidR="00A13DD7" w:rsidRPr="009865AD" w:rsidRDefault="00A13DD7" w:rsidP="00186DE2">
      <w:pPr>
        <w:jc w:val="both"/>
        <w:rPr>
          <w:b/>
          <w:bCs w:val="0"/>
        </w:rPr>
      </w:pPr>
    </w:p>
    <w:p w14:paraId="42C09ADB" w14:textId="77777777" w:rsidR="00186DE2" w:rsidRPr="009865AD" w:rsidRDefault="00186DE2" w:rsidP="00186DE2">
      <w:pPr>
        <w:jc w:val="both"/>
        <w:rPr>
          <w:bCs w:val="0"/>
        </w:rPr>
      </w:pPr>
      <w:r w:rsidRPr="009865AD">
        <w:t>Se interpreta en todos los casos como la respuesta que el prestador de servicios de salud proporciona a la glosa o devolución generada por la entidad responsable del pago.</w:t>
      </w:r>
    </w:p>
    <w:p w14:paraId="7201A82F" w14:textId="77777777" w:rsidR="00186DE2" w:rsidRPr="009865AD" w:rsidRDefault="00186DE2" w:rsidP="00186DE2">
      <w:pPr>
        <w:jc w:val="both"/>
        <w:rPr>
          <w:bCs w:val="0"/>
        </w:rPr>
      </w:pPr>
    </w:p>
    <w:p w14:paraId="449E111B" w14:textId="77777777" w:rsidR="00186DE2" w:rsidRDefault="00186DE2" w:rsidP="00186DE2">
      <w:pPr>
        <w:jc w:val="both"/>
      </w:pPr>
      <w:r>
        <w:t>Los m</w:t>
      </w:r>
      <w:r w:rsidRPr="009865AD">
        <w:t>otivos de glosa</w:t>
      </w:r>
      <w:r>
        <w:t xml:space="preserve"> pueden ser</w:t>
      </w:r>
      <w:r w:rsidRPr="009865AD">
        <w:t>:</w:t>
      </w:r>
    </w:p>
    <w:p w14:paraId="1D3152C4" w14:textId="77777777" w:rsidR="00643A95" w:rsidRDefault="00643A95" w:rsidP="00186DE2">
      <w:pPr>
        <w:jc w:val="both"/>
      </w:pPr>
    </w:p>
    <w:tbl>
      <w:tblPr>
        <w:tblStyle w:val="TableGrid"/>
        <w:tblW w:w="0" w:type="auto"/>
        <w:shd w:val="clear" w:color="auto" w:fill="A5C249" w:themeFill="accent6"/>
        <w:tblLook w:val="04A0" w:firstRow="1" w:lastRow="0" w:firstColumn="1" w:lastColumn="0" w:noHBand="0" w:noVBand="1"/>
      </w:tblPr>
      <w:tblGrid>
        <w:gridCol w:w="9962"/>
      </w:tblGrid>
      <w:tr w:rsidR="00643A95" w14:paraId="23D847CA" w14:textId="77777777" w:rsidTr="00643A95">
        <w:tc>
          <w:tcPr>
            <w:tcW w:w="9962" w:type="dxa"/>
            <w:shd w:val="clear" w:color="auto" w:fill="A5C249" w:themeFill="accent6"/>
          </w:tcPr>
          <w:p w14:paraId="613B7CBE" w14:textId="77777777" w:rsidR="00643A95" w:rsidRDefault="00643A95" w:rsidP="00186DE2">
            <w:pPr>
              <w:jc w:val="both"/>
            </w:pPr>
          </w:p>
          <w:p w14:paraId="16E53E50" w14:textId="77777777" w:rsidR="00B76848" w:rsidRDefault="00B76848" w:rsidP="00186DE2">
            <w:pPr>
              <w:jc w:val="both"/>
            </w:pPr>
          </w:p>
          <w:p w14:paraId="2818C9AE" w14:textId="7D11BC3A" w:rsidR="00B76848" w:rsidRDefault="0015133B" w:rsidP="00B76848">
            <w:pPr>
              <w:jc w:val="center"/>
            </w:pPr>
            <w:proofErr w:type="spellStart"/>
            <w:r>
              <w:t>Slides</w:t>
            </w:r>
            <w:proofErr w:type="spellEnd"/>
            <w:r>
              <w:t xml:space="preserve"> </w:t>
            </w:r>
          </w:p>
          <w:p w14:paraId="614C9994" w14:textId="186CC457" w:rsidR="00643A95" w:rsidRDefault="00B76848" w:rsidP="00B76848">
            <w:pPr>
              <w:jc w:val="center"/>
            </w:pPr>
            <w:proofErr w:type="spellStart"/>
            <w:r w:rsidRPr="000407BC">
              <w:t>CF02_</w:t>
            </w:r>
            <w:r w:rsidRPr="00E927CF">
              <w:t>5</w:t>
            </w:r>
            <w:r>
              <w:t>_</w:t>
            </w:r>
            <w:r w:rsidR="00EB126D" w:rsidRPr="00EB126D">
              <w:t>Gestión</w:t>
            </w:r>
            <w:proofErr w:type="spellEnd"/>
            <w:r w:rsidR="00EB126D" w:rsidRPr="00EB126D">
              <w:t xml:space="preserve"> y trazabilidad de factura</w:t>
            </w:r>
            <w:r>
              <w:t xml:space="preserve"> (</w:t>
            </w:r>
            <w:r>
              <w:t>4</w:t>
            </w:r>
            <w:r>
              <w:t>)</w:t>
            </w:r>
          </w:p>
          <w:p w14:paraId="6AB1034B" w14:textId="77777777" w:rsidR="00643A95" w:rsidRDefault="00643A95" w:rsidP="00186DE2">
            <w:pPr>
              <w:jc w:val="both"/>
            </w:pPr>
          </w:p>
        </w:tc>
      </w:tr>
    </w:tbl>
    <w:p w14:paraId="3F866108" w14:textId="77777777" w:rsidR="00643A95" w:rsidRDefault="00643A95" w:rsidP="00186DE2">
      <w:pPr>
        <w:jc w:val="both"/>
      </w:pPr>
    </w:p>
    <w:p w14:paraId="5E905489" w14:textId="77777777" w:rsidR="00186DE2" w:rsidRPr="009865AD" w:rsidRDefault="00186DE2" w:rsidP="00186DE2">
      <w:pPr>
        <w:jc w:val="both"/>
        <w:rPr>
          <w:bCs w:val="0"/>
        </w:rPr>
      </w:pPr>
    </w:p>
    <w:p w14:paraId="6207EA1A" w14:textId="77777777" w:rsidR="00186DE2" w:rsidRDefault="00186DE2" w:rsidP="00186DE2">
      <w:pPr>
        <w:jc w:val="both"/>
      </w:pPr>
      <w:r w:rsidRPr="009865AD">
        <w:t xml:space="preserve">Ejemplo de codificación de glosa: </w:t>
      </w:r>
    </w:p>
    <w:tbl>
      <w:tblPr>
        <w:tblStyle w:val="TableGrid"/>
        <w:tblW w:w="0" w:type="auto"/>
        <w:tblLook w:val="04A0" w:firstRow="1" w:lastRow="0" w:firstColumn="1" w:lastColumn="0" w:noHBand="0" w:noVBand="1"/>
      </w:tblPr>
      <w:tblGrid>
        <w:gridCol w:w="2405"/>
        <w:gridCol w:w="6423"/>
      </w:tblGrid>
      <w:tr w:rsidR="00186DE2" w14:paraId="412D63D0" w14:textId="77777777" w:rsidTr="0003782A">
        <w:tc>
          <w:tcPr>
            <w:tcW w:w="2405" w:type="dxa"/>
          </w:tcPr>
          <w:p w14:paraId="64ACDB95" w14:textId="77777777" w:rsidR="00186DE2" w:rsidRDefault="00186DE2" w:rsidP="0003782A">
            <w:pPr>
              <w:jc w:val="both"/>
            </w:pPr>
            <w:commentRangeStart w:id="18"/>
            <w:r w:rsidRPr="00635339">
              <w:drawing>
                <wp:inline distT="0" distB="0" distL="0" distR="0" wp14:anchorId="713A2238" wp14:editId="5E3FBDCC">
                  <wp:extent cx="1238250" cy="1188373"/>
                  <wp:effectExtent l="0" t="0" r="0" b="0"/>
                  <wp:docPr id="622484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84545" name=""/>
                          <pic:cNvPicPr/>
                        </pic:nvPicPr>
                        <pic:blipFill>
                          <a:blip r:embed="rId53"/>
                          <a:stretch>
                            <a:fillRect/>
                          </a:stretch>
                        </pic:blipFill>
                        <pic:spPr>
                          <a:xfrm>
                            <a:off x="0" y="0"/>
                            <a:ext cx="1243191" cy="1193115"/>
                          </a:xfrm>
                          <a:prstGeom prst="rect">
                            <a:avLst/>
                          </a:prstGeom>
                        </pic:spPr>
                      </pic:pic>
                    </a:graphicData>
                  </a:graphic>
                </wp:inline>
              </w:drawing>
            </w:r>
            <w:commentRangeEnd w:id="18"/>
            <w:r>
              <w:rPr>
                <w:rStyle w:val="CommentReference"/>
              </w:rPr>
              <w:commentReference w:id="18"/>
            </w:r>
          </w:p>
        </w:tc>
        <w:tc>
          <w:tcPr>
            <w:tcW w:w="6423" w:type="dxa"/>
          </w:tcPr>
          <w:p w14:paraId="5670D1CC" w14:textId="77777777" w:rsidR="00186DE2" w:rsidRDefault="00186DE2" w:rsidP="0003782A">
            <w:pPr>
              <w:jc w:val="both"/>
            </w:pPr>
            <w:r w:rsidRPr="009249B7">
              <w:t>El código de tarifa es 2 y, para dos códigos específicos (29), el código de la glosa es 229. Este corresponde a recargos no pactados y aplica cuando en la factura se adicionan cobros de recargos que no fueron pactados previamente entre la entidad responsable del pago y el prestador de servicios de salud.</w:t>
            </w:r>
          </w:p>
        </w:tc>
      </w:tr>
    </w:tbl>
    <w:p w14:paraId="055B0133" w14:textId="77777777" w:rsidR="00186DE2" w:rsidRDefault="00186DE2" w:rsidP="00186DE2">
      <w:pPr>
        <w:jc w:val="both"/>
      </w:pPr>
    </w:p>
    <w:p w14:paraId="0F49C4D1" w14:textId="77777777" w:rsidR="00186DE2" w:rsidRPr="009865AD" w:rsidRDefault="00186DE2" w:rsidP="00186DE2">
      <w:pPr>
        <w:jc w:val="both"/>
        <w:rPr>
          <w:bCs w:val="0"/>
        </w:rPr>
      </w:pPr>
    </w:p>
    <w:p w14:paraId="1C103DC0" w14:textId="77777777" w:rsidR="00186DE2" w:rsidRPr="009865AD" w:rsidRDefault="00186DE2" w:rsidP="00186DE2">
      <w:pPr>
        <w:jc w:val="both"/>
        <w:rPr>
          <w:bCs w:val="0"/>
        </w:rPr>
      </w:pPr>
      <w:r w:rsidRPr="009865AD">
        <w:t>Manual único de glosas: establece la bitácora para el proceso de facturación en una entidad perteneciente al sistema general de seguridad social en salud, actualizado según la resolución 3047 de 2008.</w:t>
      </w:r>
    </w:p>
    <w:p w14:paraId="361DAE97" w14:textId="77777777" w:rsidR="00186DE2" w:rsidRDefault="00186DE2" w:rsidP="00186DE2">
      <w:pPr>
        <w:jc w:val="both"/>
      </w:pPr>
    </w:p>
    <w:p w14:paraId="2BBFA768" w14:textId="77777777" w:rsidR="00186DE2" w:rsidRPr="00315AAE" w:rsidRDefault="00186DE2" w:rsidP="00186DE2">
      <w:pPr>
        <w:jc w:val="both"/>
        <w:rPr>
          <w:b/>
          <w:bCs w:val="0"/>
        </w:rPr>
      </w:pPr>
      <w:commentRangeStart w:id="19"/>
      <w:r>
        <w:rPr>
          <w:noProof/>
        </w:rPr>
        <w:drawing>
          <wp:anchor distT="0" distB="0" distL="114300" distR="114300" simplePos="0" relativeHeight="251670528" behindDoc="0" locked="0" layoutInCell="1" allowOverlap="1" wp14:anchorId="4E6113E6" wp14:editId="7D4541C2">
            <wp:simplePos x="0" y="0"/>
            <wp:positionH relativeFrom="column">
              <wp:posOffset>3710940</wp:posOffset>
            </wp:positionH>
            <wp:positionV relativeFrom="paragraph">
              <wp:posOffset>7620</wp:posOffset>
            </wp:positionV>
            <wp:extent cx="1971675" cy="1971675"/>
            <wp:effectExtent l="0" t="0" r="9525" b="9525"/>
            <wp:wrapSquare wrapText="bothSides"/>
            <wp:docPr id="744639698" name="Picture 5" descr="Documento de obligación financiera. Factura de pago, contrato de préstamo, promesa de devolución de deuda. Contrato de firma emisor y beneficiario. Hombres de negocios haciendo trato. Ilustración de metáfora de concepto aislado de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umento de obligación financiera. Factura de pago, contrato de préstamo, promesa de devolución de deuda. Contrato de firma emisor y beneficiario. Hombres de negocios haciendo trato. Ilustración de metáfora de concepto aislado de vecto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71675" cy="1971675"/>
                    </a:xfrm>
                    <a:prstGeom prst="rect">
                      <a:avLst/>
                    </a:prstGeom>
                    <a:noFill/>
                    <a:ln>
                      <a:noFill/>
                    </a:ln>
                  </pic:spPr>
                </pic:pic>
              </a:graphicData>
            </a:graphic>
          </wp:anchor>
        </w:drawing>
      </w:r>
      <w:commentRangeEnd w:id="19"/>
      <w:r>
        <w:rPr>
          <w:rStyle w:val="CommentReference"/>
        </w:rPr>
        <w:commentReference w:id="19"/>
      </w:r>
      <w:r w:rsidRPr="00315AAE">
        <w:rPr>
          <w:b/>
          <w:bCs w:val="0"/>
        </w:rPr>
        <w:t>Devolución</w:t>
      </w:r>
    </w:p>
    <w:p w14:paraId="7285FE5F" w14:textId="77777777" w:rsidR="00186DE2" w:rsidRDefault="00186DE2" w:rsidP="00186DE2">
      <w:pPr>
        <w:jc w:val="both"/>
      </w:pPr>
      <w:r w:rsidRPr="006C6A67">
        <w:t xml:space="preserve">Es una no conformidad que afecta completamente la factura por prestación de servicios de salud, encontrada por la entidad responsable del pago durante la revisión preliminar y que impide considerar la factura como presentada. Las causales de devolución son taxativas y se refieren a la falta de competencia para el pago, falta de autorización, ausencia de epicrisis, hoja de atención de urgencias u odontograma, factura o documento equivalente que no cumple con los requisitos legales, servicio electivo no autorizado y servicio ya cancelado. La entidad responsable del pago debe informar todas las causales de devolución al momento de </w:t>
      </w:r>
      <w:proofErr w:type="gramStart"/>
      <w:r w:rsidRPr="006C6A67">
        <w:t>la misma</w:t>
      </w:r>
      <w:proofErr w:type="gramEnd"/>
      <w:r w:rsidRPr="006C6A67">
        <w:t>.</w:t>
      </w:r>
    </w:p>
    <w:p w14:paraId="197C6831" w14:textId="77777777" w:rsidR="00186DE2" w:rsidRPr="00315AAE" w:rsidRDefault="00186DE2" w:rsidP="00186DE2">
      <w:pPr>
        <w:jc w:val="both"/>
      </w:pPr>
    </w:p>
    <w:p w14:paraId="54B5E602" w14:textId="77777777" w:rsidR="00186DE2" w:rsidRPr="00C424C0" w:rsidRDefault="00186DE2" w:rsidP="00186DE2">
      <w:pPr>
        <w:jc w:val="both"/>
      </w:pPr>
      <w:r w:rsidRPr="00C424C0">
        <w:lastRenderedPageBreak/>
        <w:drawing>
          <wp:inline distT="0" distB="0" distL="0" distR="0" wp14:anchorId="64F89C32" wp14:editId="308D1995">
            <wp:extent cx="5612130" cy="2733675"/>
            <wp:effectExtent l="38100" t="0" r="26670" b="0"/>
            <wp:docPr id="1146390938" name="Diagram 1">
              <a:extLst xmlns:a="http://schemas.openxmlformats.org/drawingml/2006/main">
                <a:ext uri="{FF2B5EF4-FFF2-40B4-BE49-F238E27FC236}">
                  <a16:creationId xmlns:a16="http://schemas.microsoft.com/office/drawing/2014/main" id="{740CA9CE-60D1-F9B6-82E8-2AEF9EC5B06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14:paraId="6145BC22" w14:textId="77777777" w:rsidR="00186DE2" w:rsidRDefault="00186DE2" w:rsidP="00186DE2">
      <w:pPr>
        <w:jc w:val="both"/>
      </w:pPr>
      <w:r w:rsidRPr="00315AAE">
        <w:t>El trámite que establece la ley 1438 de 2011 respecto a los tiempos que se deben tener en cuenta son los siguientes:</w:t>
      </w:r>
    </w:p>
    <w:p w14:paraId="08C1E320" w14:textId="77777777" w:rsidR="00A2007D" w:rsidRDefault="00A2007D" w:rsidP="00186DE2">
      <w:pPr>
        <w:jc w:val="both"/>
      </w:pPr>
    </w:p>
    <w:tbl>
      <w:tblPr>
        <w:tblStyle w:val="TableGrid"/>
        <w:tblW w:w="0" w:type="auto"/>
        <w:shd w:val="clear" w:color="auto" w:fill="A5C249" w:themeFill="accent6"/>
        <w:tblLook w:val="04A0" w:firstRow="1" w:lastRow="0" w:firstColumn="1" w:lastColumn="0" w:noHBand="0" w:noVBand="1"/>
      </w:tblPr>
      <w:tblGrid>
        <w:gridCol w:w="9962"/>
      </w:tblGrid>
      <w:tr w:rsidR="00A2007D" w14:paraId="4C40F601" w14:textId="77777777" w:rsidTr="0003782A">
        <w:tc>
          <w:tcPr>
            <w:tcW w:w="9962" w:type="dxa"/>
            <w:shd w:val="clear" w:color="auto" w:fill="A5C249" w:themeFill="accent6"/>
          </w:tcPr>
          <w:p w14:paraId="17975CA3" w14:textId="77777777" w:rsidR="00A2007D" w:rsidRDefault="00A2007D" w:rsidP="0003782A">
            <w:pPr>
              <w:jc w:val="both"/>
            </w:pPr>
          </w:p>
          <w:p w14:paraId="24C9A9B1" w14:textId="77777777" w:rsidR="00A2007D" w:rsidRDefault="00A2007D" w:rsidP="0003782A">
            <w:pPr>
              <w:jc w:val="both"/>
            </w:pPr>
          </w:p>
          <w:p w14:paraId="677FA1EC" w14:textId="315C49BA" w:rsidR="00A2007D" w:rsidRDefault="00A2007D" w:rsidP="0003782A">
            <w:pPr>
              <w:jc w:val="center"/>
            </w:pPr>
            <w:r>
              <w:t>Acordeón</w:t>
            </w:r>
          </w:p>
          <w:p w14:paraId="2673C489" w14:textId="479B2332" w:rsidR="00A2007D" w:rsidRDefault="00A2007D" w:rsidP="0003782A">
            <w:pPr>
              <w:jc w:val="center"/>
            </w:pPr>
            <w:proofErr w:type="spellStart"/>
            <w:r w:rsidRPr="000407BC">
              <w:t>CF02_</w:t>
            </w:r>
            <w:r w:rsidRPr="00E927CF">
              <w:t>5</w:t>
            </w:r>
            <w:proofErr w:type="spellEnd"/>
            <w:r>
              <w:t>_</w:t>
            </w:r>
            <w:r w:rsidR="00EB126D">
              <w:t xml:space="preserve"> </w:t>
            </w:r>
            <w:r w:rsidR="00EB126D" w:rsidRPr="00EB126D">
              <w:t>Gestión y trazabilidad de factura</w:t>
            </w:r>
            <w:r>
              <w:t xml:space="preserve"> (</w:t>
            </w:r>
            <w:r>
              <w:t>5</w:t>
            </w:r>
            <w:r>
              <w:t>)</w:t>
            </w:r>
          </w:p>
          <w:p w14:paraId="42478187" w14:textId="77777777" w:rsidR="00A2007D" w:rsidRDefault="00A2007D" w:rsidP="0003782A">
            <w:pPr>
              <w:jc w:val="both"/>
            </w:pPr>
          </w:p>
        </w:tc>
      </w:tr>
    </w:tbl>
    <w:p w14:paraId="6C8DC44D" w14:textId="77777777" w:rsidR="00A2007D" w:rsidRDefault="00A2007D" w:rsidP="00186DE2">
      <w:pPr>
        <w:jc w:val="both"/>
      </w:pPr>
    </w:p>
    <w:p w14:paraId="58EEBAB9" w14:textId="77777777" w:rsidR="00186DE2" w:rsidRPr="00315AAE" w:rsidRDefault="00186DE2" w:rsidP="00186DE2">
      <w:pPr>
        <w:jc w:val="both"/>
      </w:pPr>
    </w:p>
    <w:p w14:paraId="597E21BF" w14:textId="77777777" w:rsidR="00186DE2" w:rsidRPr="00315AAE" w:rsidRDefault="00186DE2" w:rsidP="00186DE2">
      <w:pPr>
        <w:jc w:val="both"/>
      </w:pPr>
      <w:r w:rsidRPr="00315AAE">
        <w:t>Todo registro debe estar consignado en actas que soporten las acciones de las personas, sus roles en la operación y sus identificaciones, así como la fecha y los compromisos adquiridos en cada una de las reuniones sostenidas.</w:t>
      </w:r>
    </w:p>
    <w:p w14:paraId="56E194B8" w14:textId="77777777" w:rsidR="00186DE2" w:rsidRPr="00315AAE" w:rsidRDefault="00186DE2" w:rsidP="00186DE2">
      <w:pPr>
        <w:jc w:val="both"/>
      </w:pPr>
    </w:p>
    <w:p w14:paraId="27134C1C" w14:textId="77777777" w:rsidR="00186DE2" w:rsidRDefault="00186DE2" w:rsidP="00186DE2">
      <w:pPr>
        <w:jc w:val="both"/>
      </w:pPr>
      <w:r w:rsidRPr="00315AAE">
        <w:t>El paso a paso de los instructivos que pueden encontrar en</w:t>
      </w:r>
      <w:r>
        <w:t xml:space="preserve"> la página de la </w:t>
      </w:r>
      <w:proofErr w:type="spellStart"/>
      <w:r>
        <w:t>SuperSalud</w:t>
      </w:r>
      <w:proofErr w:type="spellEnd"/>
      <w:r w:rsidRPr="00315AAE">
        <w:t xml:space="preserve"> </w:t>
      </w:r>
      <w:hyperlink r:id="rId60" w:history="1">
        <w:proofErr w:type="spellStart"/>
        <w:r w:rsidRPr="00B85914">
          <w:rPr>
            <w:rStyle w:val="Hyperlink"/>
          </w:rPr>
          <w:t>www.supersalud.gov</w:t>
        </w:r>
        <w:r w:rsidRPr="00B85914">
          <w:rPr>
            <w:rStyle w:val="Hyperlink"/>
          </w:rPr>
          <w:t>.co</w:t>
        </w:r>
        <w:proofErr w:type="spellEnd"/>
      </w:hyperlink>
      <w:r>
        <w:t xml:space="preserve"> </w:t>
      </w:r>
    </w:p>
    <w:tbl>
      <w:tblPr>
        <w:tblStyle w:val="TableGrid"/>
        <w:tblW w:w="0" w:type="auto"/>
        <w:shd w:val="clear" w:color="auto" w:fill="B3DDF2" w:themeFill="background2" w:themeFillShade="E6"/>
        <w:tblLook w:val="04A0" w:firstRow="1" w:lastRow="0" w:firstColumn="1" w:lastColumn="0" w:noHBand="0" w:noVBand="1"/>
      </w:tblPr>
      <w:tblGrid>
        <w:gridCol w:w="4536"/>
        <w:gridCol w:w="5426"/>
      </w:tblGrid>
      <w:tr w:rsidR="00186DE2" w14:paraId="22ED913C" w14:textId="77777777" w:rsidTr="0003782A">
        <w:tc>
          <w:tcPr>
            <w:tcW w:w="2547" w:type="dxa"/>
            <w:shd w:val="clear" w:color="auto" w:fill="B3DDF2" w:themeFill="background2" w:themeFillShade="E6"/>
          </w:tcPr>
          <w:p w14:paraId="2A5B8BEA" w14:textId="77777777" w:rsidR="00186DE2" w:rsidRDefault="00186DE2" w:rsidP="0003782A">
            <w:pPr>
              <w:jc w:val="both"/>
            </w:pPr>
            <w:commentRangeStart w:id="20"/>
            <w:r>
              <w:rPr>
                <w:noProof/>
              </w:rPr>
              <w:drawing>
                <wp:inline distT="0" distB="0" distL="0" distR="0" wp14:anchorId="301B46CA" wp14:editId="21778F2C">
                  <wp:extent cx="2743200" cy="1257300"/>
                  <wp:effectExtent l="0" t="0" r="0" b="0"/>
                  <wp:docPr id="1391632053" name="Picture 1" descr="ADRES Orfe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RES Orfeo ::.."/>
                          <pic:cNvPicPr>
                            <a:picLocks noChangeAspect="1" noChangeArrowheads="1"/>
                          </pic:cNvPicPr>
                        </pic:nvPicPr>
                        <pic:blipFill>
                          <a:blip r:embed="rId6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743200" cy="1257300"/>
                          </a:xfrm>
                          <a:prstGeom prst="rect">
                            <a:avLst/>
                          </a:prstGeom>
                          <a:noFill/>
                          <a:ln>
                            <a:noFill/>
                          </a:ln>
                        </pic:spPr>
                      </pic:pic>
                    </a:graphicData>
                  </a:graphic>
                </wp:inline>
              </w:drawing>
            </w:r>
            <w:commentRangeEnd w:id="20"/>
            <w:r>
              <w:rPr>
                <w:rStyle w:val="CommentReference"/>
              </w:rPr>
              <w:commentReference w:id="20"/>
            </w:r>
          </w:p>
        </w:tc>
        <w:tc>
          <w:tcPr>
            <w:tcW w:w="6281" w:type="dxa"/>
            <w:shd w:val="clear" w:color="auto" w:fill="B3DDF2" w:themeFill="background2" w:themeFillShade="E6"/>
          </w:tcPr>
          <w:p w14:paraId="15135D43" w14:textId="77777777" w:rsidR="00186DE2" w:rsidRDefault="00186DE2" w:rsidP="0003782A">
            <w:pPr>
              <w:jc w:val="both"/>
            </w:pPr>
            <w:r w:rsidRPr="00315AAE">
              <w:t>ADRES como Administradora de los Recursos del Sistema General de Seguridad Social en Salud. El artículo 66 de la Ley 1753 de 2015, por la cual se expide el Plan Nacional de Desarrollo 2014-2018, “Todos por un nuevo país, crea la Administradora de los Recursos del Sistema General de Seguridad Social en Salud-</w:t>
            </w:r>
            <w:proofErr w:type="spellStart"/>
            <w:r w:rsidRPr="00315AAE">
              <w:t>SGSSS</w:t>
            </w:r>
            <w:proofErr w:type="spellEnd"/>
            <w:r w:rsidRPr="00315AAE">
              <w:t xml:space="preserve"> (ADRES, por sus iniciales), con el fin de garantizar el adecuado flujo de los recursos del </w:t>
            </w:r>
            <w:proofErr w:type="spellStart"/>
            <w:r w:rsidRPr="00315AAE">
              <w:t>SGSSS</w:t>
            </w:r>
            <w:proofErr w:type="spellEnd"/>
            <w:r w:rsidRPr="00315AAE">
              <w:t xml:space="preserve"> e implementar los respectivos controles.</w:t>
            </w:r>
          </w:p>
        </w:tc>
      </w:tr>
    </w:tbl>
    <w:p w14:paraId="0EE95FA0" w14:textId="77777777" w:rsidR="00186DE2" w:rsidRPr="00315AAE" w:rsidRDefault="00186DE2" w:rsidP="00186DE2">
      <w:pPr>
        <w:jc w:val="both"/>
      </w:pPr>
    </w:p>
    <w:p w14:paraId="2A0632C6" w14:textId="77777777" w:rsidR="00186DE2" w:rsidRPr="00315AAE" w:rsidRDefault="00186DE2" w:rsidP="00186DE2">
      <w:pPr>
        <w:jc w:val="both"/>
      </w:pPr>
      <w:r w:rsidRPr="00315AAE">
        <w:t>Los recursos que confluirán en la ADRES serán los que hoy día maneja el Fondo de Solidaridad y Garantía-FOSYGA, los del Fondo de Salvamento y Garantías para el Sector Salud-</w:t>
      </w:r>
      <w:proofErr w:type="spellStart"/>
      <w:r w:rsidRPr="00315AAE">
        <w:t>FONSAET</w:t>
      </w:r>
      <w:proofErr w:type="spellEnd"/>
      <w:r w:rsidRPr="00315AAE">
        <w:t>, los que financian el aseguramiento en salud, entre otros.</w:t>
      </w:r>
    </w:p>
    <w:p w14:paraId="4AD6B1DE" w14:textId="77777777" w:rsidR="00186DE2" w:rsidRPr="00315AAE" w:rsidRDefault="00186DE2" w:rsidP="00186DE2">
      <w:pPr>
        <w:jc w:val="both"/>
      </w:pPr>
      <w:commentRangeStart w:id="21"/>
      <w:r>
        <w:rPr>
          <w:noProof/>
        </w:rPr>
        <w:lastRenderedPageBreak/>
        <w:drawing>
          <wp:anchor distT="0" distB="0" distL="114300" distR="114300" simplePos="0" relativeHeight="251668480" behindDoc="0" locked="0" layoutInCell="1" allowOverlap="1" wp14:anchorId="02BC5205" wp14:editId="0DA344CA">
            <wp:simplePos x="0" y="0"/>
            <wp:positionH relativeFrom="column">
              <wp:posOffset>3739515</wp:posOffset>
            </wp:positionH>
            <wp:positionV relativeFrom="paragraph">
              <wp:posOffset>5715</wp:posOffset>
            </wp:positionV>
            <wp:extent cx="1948815" cy="1724025"/>
            <wp:effectExtent l="0" t="0" r="0" b="9525"/>
            <wp:wrapSquare wrapText="bothSides"/>
            <wp:docPr id="1518479363" name="Picture 2" descr="Lay Flat de manos sosteniendo en forma de corazón con estetoscop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 Flat de manos sosteniendo en forma de corazón con estetoscopio"/>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48815" cy="172402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21"/>
      <w:r>
        <w:rPr>
          <w:rStyle w:val="CommentReference"/>
        </w:rPr>
        <w:commentReference w:id="21"/>
      </w:r>
      <w:r w:rsidRPr="00315AAE">
        <w:t xml:space="preserve">En concordancia con lo aquí señalado, opera de forma similar al actual esquema de operación del FOSYGA, solo que articulando más fuentes y usos de recursos, definidos por la ley, la ADRES recaudará, administrará y girará los recursos del </w:t>
      </w:r>
      <w:proofErr w:type="spellStart"/>
      <w:r w:rsidRPr="00315AAE">
        <w:t>SGSSS</w:t>
      </w:r>
      <w:proofErr w:type="spellEnd"/>
      <w:r w:rsidRPr="00315AAE">
        <w:t>, optimizando los procesos.</w:t>
      </w:r>
    </w:p>
    <w:p w14:paraId="2972669E" w14:textId="77777777" w:rsidR="00186DE2" w:rsidRDefault="00186DE2" w:rsidP="00186DE2">
      <w:pPr>
        <w:jc w:val="both"/>
      </w:pPr>
      <w:r w:rsidRPr="00315AAE">
        <w:t>El Gobierno Nacional, mediante el Decreto 1429 de 2016, modificó la estructura de la ADRES; igualmente, el Decreto 546 de 2017 estableció el 1 de agosto de 2017 como fecha a partir de la cual entrará en operación la ADRES.</w:t>
      </w:r>
      <w:r>
        <w:t xml:space="preserve"> </w:t>
      </w:r>
      <w:r w:rsidRPr="00315AAE">
        <w:t>En virtud de lo anterior, tal y como lo señala la ley, una vez entre en operación la ADRES, se suprimirá el FOSYGA.” Tomado del ABC de implementación del ADRES.</w:t>
      </w:r>
    </w:p>
    <w:p w14:paraId="24D7947D" w14:textId="77777777" w:rsidR="00186DE2" w:rsidRDefault="00186DE2" w:rsidP="00186DE2">
      <w:pPr>
        <w:jc w:val="both"/>
      </w:pPr>
    </w:p>
    <w:p w14:paraId="7D68581F" w14:textId="77777777" w:rsidR="00186DE2" w:rsidRDefault="00186DE2" w:rsidP="00186DE2">
      <w:pPr>
        <w:jc w:val="both"/>
      </w:pPr>
    </w:p>
    <w:p w14:paraId="27099FDD" w14:textId="77777777" w:rsidR="00186DE2" w:rsidRPr="00315AAE" w:rsidRDefault="00186DE2" w:rsidP="00186DE2">
      <w:pPr>
        <w:jc w:val="both"/>
      </w:pPr>
    </w:p>
    <w:p w14:paraId="3746ABD7" w14:textId="77777777" w:rsidR="00186DE2" w:rsidRPr="004D1402" w:rsidRDefault="00186DE2" w:rsidP="00186DE2">
      <w:pPr>
        <w:jc w:val="both"/>
        <w:rPr>
          <w:b/>
        </w:rPr>
      </w:pPr>
      <w:r w:rsidRPr="004D1402">
        <w:rPr>
          <w:b/>
        </w:rPr>
        <w:t xml:space="preserve">Gestión </w:t>
      </w:r>
      <w:r w:rsidRPr="004D1402">
        <w:rPr>
          <w:b/>
          <w:bCs w:val="0"/>
        </w:rPr>
        <w:t>y análisis de cartera</w:t>
      </w:r>
      <w:commentRangeStart w:id="22"/>
      <w:commentRangeEnd w:id="22"/>
      <w:r>
        <w:rPr>
          <w:rStyle w:val="CommentReference"/>
        </w:rPr>
        <w:commentReference w:id="22"/>
      </w:r>
    </w:p>
    <w:p w14:paraId="2D3B26AE" w14:textId="77777777" w:rsidR="00186DE2" w:rsidRPr="000D7ABF" w:rsidRDefault="00186DE2" w:rsidP="00186DE2">
      <w:pPr>
        <w:jc w:val="both"/>
        <w:rPr>
          <w:b/>
          <w:bCs w:val="0"/>
        </w:rPr>
      </w:pPr>
      <w:r>
        <w:rPr>
          <w:noProof/>
        </w:rPr>
        <w:drawing>
          <wp:anchor distT="0" distB="0" distL="114300" distR="114300" simplePos="0" relativeHeight="251669504" behindDoc="0" locked="0" layoutInCell="1" allowOverlap="1" wp14:anchorId="4B92AAFD" wp14:editId="54B67FD4">
            <wp:simplePos x="0" y="0"/>
            <wp:positionH relativeFrom="column">
              <wp:posOffset>129540</wp:posOffset>
            </wp:positionH>
            <wp:positionV relativeFrom="paragraph">
              <wp:posOffset>3175</wp:posOffset>
            </wp:positionV>
            <wp:extent cx="1744555" cy="1162050"/>
            <wp:effectExtent l="0" t="0" r="8255" b="0"/>
            <wp:wrapSquare wrapText="bothSides"/>
            <wp:docPr id="670206190" name="Picture 3" descr="Portátil, cartera con gráficos y tablas sobre un fondo amarillo. Plan de negocios, analítica financiera, estadísticas. Vista sup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rtátil, cartera con gráficos y tablas sobre un fondo amarillo. Plan de negocios, analítica financiera, estadísticas. Vista superio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44555" cy="1162050"/>
                    </a:xfrm>
                    <a:prstGeom prst="rect">
                      <a:avLst/>
                    </a:prstGeom>
                    <a:noFill/>
                    <a:ln>
                      <a:noFill/>
                    </a:ln>
                  </pic:spPr>
                </pic:pic>
              </a:graphicData>
            </a:graphic>
          </wp:anchor>
        </w:drawing>
      </w:r>
      <w:r w:rsidRPr="00315AAE">
        <w:t xml:space="preserve">La gestión de la cartera es muy importante en una empresa, y se realiza con el ánimo de recuperar de manera pronta la inversión realizada como el capital de trabajo y garantizar la liquidez de la entidad. Esta tarea debe ser trabajada de forma eficiente y responsable porque puede implicar la pérdida de recursos, puesto que se está financiando a los clientes con los recursos de infraestructura, </w:t>
      </w:r>
      <w:r w:rsidRPr="000D7ABF">
        <w:t>talento humano y financiero propios.</w:t>
      </w:r>
    </w:p>
    <w:p w14:paraId="7434AB86" w14:textId="77777777" w:rsidR="00C46B5F" w:rsidRDefault="00C46B5F" w:rsidP="00186DE2">
      <w:pPr>
        <w:jc w:val="both"/>
        <w:rPr>
          <w:b/>
          <w:bCs w:val="0"/>
        </w:rPr>
      </w:pPr>
    </w:p>
    <w:p w14:paraId="0F85A7BD" w14:textId="77777777" w:rsidR="00C46B5F" w:rsidRDefault="00C46B5F" w:rsidP="00186DE2">
      <w:pPr>
        <w:jc w:val="both"/>
        <w:rPr>
          <w:b/>
          <w:bCs w:val="0"/>
        </w:rPr>
      </w:pPr>
    </w:p>
    <w:p w14:paraId="03CDCC43" w14:textId="77777777" w:rsidR="00C46B5F" w:rsidRDefault="00C46B5F" w:rsidP="00186DE2">
      <w:pPr>
        <w:jc w:val="both"/>
        <w:rPr>
          <w:b/>
          <w:bCs w:val="0"/>
        </w:rPr>
      </w:pPr>
    </w:p>
    <w:p w14:paraId="5147B74E" w14:textId="1580A886" w:rsidR="00186DE2" w:rsidRDefault="00186DE2" w:rsidP="00186DE2">
      <w:pPr>
        <w:jc w:val="both"/>
      </w:pPr>
      <w:r w:rsidRPr="000D7ABF">
        <w:rPr>
          <w:b/>
          <w:bCs w:val="0"/>
        </w:rPr>
        <w:t xml:space="preserve">Figura 1. </w:t>
      </w:r>
      <w:r w:rsidRPr="000D7ABF">
        <w:t>Proceso de gestión de cobros y recuperación jurídica de cartera</w:t>
      </w:r>
    </w:p>
    <w:p w14:paraId="474FF9DC" w14:textId="77777777" w:rsidR="00186DE2" w:rsidRDefault="00186DE2" w:rsidP="00186DE2">
      <w:pPr>
        <w:jc w:val="center"/>
      </w:pPr>
      <w:commentRangeStart w:id="23"/>
      <w:commentRangeStart w:id="24"/>
      <w:r w:rsidRPr="004D1402">
        <w:drawing>
          <wp:inline distT="0" distB="0" distL="0" distR="0" wp14:anchorId="7852D2A3" wp14:editId="1C67A344">
            <wp:extent cx="3249626" cy="2342540"/>
            <wp:effectExtent l="0" t="0" r="8255" b="635"/>
            <wp:docPr id="124320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05573" name=""/>
                    <pic:cNvPicPr/>
                  </pic:nvPicPr>
                  <pic:blipFill>
                    <a:blip r:embed="rId64"/>
                    <a:stretch>
                      <a:fillRect/>
                    </a:stretch>
                  </pic:blipFill>
                  <pic:spPr>
                    <a:xfrm>
                      <a:off x="0" y="0"/>
                      <a:ext cx="3256068" cy="2347184"/>
                    </a:xfrm>
                    <a:prstGeom prst="rect">
                      <a:avLst/>
                    </a:prstGeom>
                  </pic:spPr>
                </pic:pic>
              </a:graphicData>
            </a:graphic>
          </wp:inline>
        </w:drawing>
      </w:r>
      <w:commentRangeEnd w:id="23"/>
      <w:r>
        <w:rPr>
          <w:rStyle w:val="CommentReference"/>
        </w:rPr>
        <w:commentReference w:id="23"/>
      </w:r>
      <w:commentRangeEnd w:id="24"/>
      <w:r>
        <w:rPr>
          <w:rStyle w:val="CommentReference"/>
        </w:rPr>
        <w:commentReference w:id="24"/>
      </w:r>
    </w:p>
    <w:p w14:paraId="6231548C" w14:textId="77777777" w:rsidR="00186DE2" w:rsidRDefault="00186DE2" w:rsidP="00186DE2">
      <w:pPr>
        <w:jc w:val="both"/>
      </w:pPr>
      <w:r w:rsidRPr="00F00D8F">
        <w:t>El flujograma anterior describe las acciones para el cobro de cartera, incluyendo el inicio de un cobro jurídico. La IPS</w:t>
      </w:r>
      <w:r>
        <w:t xml:space="preserve"> </w:t>
      </w:r>
      <w:r w:rsidRPr="00F00D8F">
        <w:t>tiene total libertad de utilizar todos los métodos legales disponibles para garantizar el cobro efectivo de su facturación radicada.</w:t>
      </w:r>
    </w:p>
    <w:tbl>
      <w:tblPr>
        <w:tblStyle w:val="TableGrid"/>
        <w:tblW w:w="0" w:type="auto"/>
        <w:tblLook w:val="04A0" w:firstRow="1" w:lastRow="0" w:firstColumn="1" w:lastColumn="0" w:noHBand="0" w:noVBand="1"/>
      </w:tblPr>
      <w:tblGrid>
        <w:gridCol w:w="2346"/>
        <w:gridCol w:w="6706"/>
      </w:tblGrid>
      <w:tr w:rsidR="00186DE2" w14:paraId="19FBC252" w14:textId="77777777" w:rsidTr="0003782A">
        <w:tc>
          <w:tcPr>
            <w:tcW w:w="2122" w:type="dxa"/>
          </w:tcPr>
          <w:p w14:paraId="198560B8" w14:textId="77777777" w:rsidR="00186DE2" w:rsidRDefault="00186DE2" w:rsidP="0003782A">
            <w:pPr>
              <w:jc w:val="both"/>
            </w:pPr>
            <w:commentRangeStart w:id="25"/>
            <w:r>
              <w:rPr>
                <w:noProof/>
              </w:rPr>
              <w:lastRenderedPageBreak/>
              <w:drawing>
                <wp:inline distT="0" distB="0" distL="0" distR="0" wp14:anchorId="4EEF187B" wp14:editId="458B0A0A">
                  <wp:extent cx="1343025" cy="1343025"/>
                  <wp:effectExtent l="0" t="0" r="9525" b="9525"/>
                  <wp:docPr id="875343952" name="Picture 4" descr="Atracción de atención. Anuncio o advertencia importante, intercambio de información, últimas noticias. Altavoz, megáfono, megáfono con signo de exclamación. Ilustración de metáfora de concepto aislado de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tracción de atención. Anuncio o advertencia importante, intercambio de información, últimas noticias. Altavoz, megáfono, megáfono con signo de exclamación. Ilustración de metáfora de concepto aislado de vecto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43025" cy="1343025"/>
                          </a:xfrm>
                          <a:prstGeom prst="rect">
                            <a:avLst/>
                          </a:prstGeom>
                          <a:noFill/>
                          <a:ln>
                            <a:noFill/>
                          </a:ln>
                        </pic:spPr>
                      </pic:pic>
                    </a:graphicData>
                  </a:graphic>
                </wp:inline>
              </w:drawing>
            </w:r>
            <w:commentRangeEnd w:id="25"/>
            <w:r>
              <w:rPr>
                <w:rStyle w:val="CommentReference"/>
              </w:rPr>
              <w:commentReference w:id="25"/>
            </w:r>
          </w:p>
        </w:tc>
        <w:tc>
          <w:tcPr>
            <w:tcW w:w="6706" w:type="dxa"/>
            <w:shd w:val="clear" w:color="auto" w:fill="DAE6B6" w:themeFill="accent6" w:themeFillTint="66"/>
          </w:tcPr>
          <w:p w14:paraId="2CDC2EDD" w14:textId="77777777" w:rsidR="00186DE2" w:rsidRDefault="00186DE2" w:rsidP="0003782A">
            <w:pPr>
              <w:jc w:val="both"/>
            </w:pPr>
          </w:p>
          <w:p w14:paraId="15FE9AB8" w14:textId="77777777" w:rsidR="00186DE2" w:rsidRDefault="00186DE2" w:rsidP="0003782A">
            <w:pPr>
              <w:jc w:val="both"/>
            </w:pPr>
          </w:p>
          <w:p w14:paraId="638254CA" w14:textId="77777777" w:rsidR="00186DE2" w:rsidRDefault="00186DE2" w:rsidP="0003782A">
            <w:pPr>
              <w:jc w:val="both"/>
            </w:pPr>
            <w:r w:rsidRPr="00F00D8F">
              <w:t>Después de prestar un servicio, las entidades deben ejercer persuasión para recuperar esas cuentas por cobrar y clasificar el tiempo de su cartera en 30, 60 y 90 días.</w:t>
            </w:r>
            <w:r>
              <w:t xml:space="preserve"> </w:t>
            </w:r>
            <w:r w:rsidRPr="00F00D8F">
              <w:t>También existen cuentas de difícil cobro, las cuales se catalogan con este nombre por haber agotado todos los mecanismos implementados para su cobro.</w:t>
            </w:r>
          </w:p>
        </w:tc>
      </w:tr>
    </w:tbl>
    <w:p w14:paraId="6A5A7DB5" w14:textId="77777777" w:rsidR="00186DE2" w:rsidRPr="00F00D8F" w:rsidRDefault="00186DE2" w:rsidP="00186DE2">
      <w:pPr>
        <w:jc w:val="both"/>
      </w:pPr>
    </w:p>
    <w:p w14:paraId="0000006F" w14:textId="77777777" w:rsidR="00FF258C" w:rsidRDefault="00FF258C">
      <w:pPr>
        <w:pStyle w:val="Normal0"/>
        <w:rPr>
          <w:szCs w:val="20"/>
        </w:rPr>
      </w:pPr>
    </w:p>
    <w:p w14:paraId="00000070" w14:textId="77777777" w:rsidR="00FF258C" w:rsidRDefault="00D376E1">
      <w:pPr>
        <w:pStyle w:val="Normal0"/>
        <w:numPr>
          <w:ilvl w:val="0"/>
          <w:numId w:val="4"/>
        </w:numPr>
        <w:ind w:left="284"/>
        <w:jc w:val="both"/>
        <w:rPr>
          <w:b/>
          <w:szCs w:val="20"/>
        </w:rPr>
      </w:pPr>
      <w:r>
        <w:rPr>
          <w:b/>
          <w:szCs w:val="20"/>
        </w:rPr>
        <w:t xml:space="preserve">SÍNTESIS </w:t>
      </w:r>
    </w:p>
    <w:p w14:paraId="19AFA69C" w14:textId="77777777" w:rsidR="00901AD9" w:rsidRDefault="00901AD9" w:rsidP="00901AD9"/>
    <w:p w14:paraId="334BE5FD" w14:textId="530248CC" w:rsidR="00901AD9" w:rsidRPr="00901AD9" w:rsidRDefault="00901AD9" w:rsidP="00901AD9">
      <w:pPr>
        <w:rPr>
          <w:rFonts w:ascii="Times New Roman" w:hAnsi="Times New Roman" w:cs="Times New Roman"/>
          <w:sz w:val="24"/>
          <w:szCs w:val="24"/>
          <w:lang w:val="es-MX" w:eastAsia="es-MX"/>
        </w:rPr>
      </w:pPr>
      <w:r>
        <w:t xml:space="preserve">A continuación, se presenta una síntesis de la temática estudiada en el componente </w:t>
      </w:r>
      <w:commentRangeStart w:id="26"/>
      <w:commentRangeStart w:id="27"/>
      <w:r>
        <w:t>formativo.</w:t>
      </w:r>
      <w:commentRangeEnd w:id="26"/>
      <w:r>
        <w:rPr>
          <w:rStyle w:val="CommentReference"/>
          <w:lang w:eastAsia="es-CO"/>
        </w:rPr>
        <w:commentReference w:id="26"/>
      </w:r>
      <w:commentRangeEnd w:id="27"/>
      <w:r w:rsidR="00432EDC">
        <w:rPr>
          <w:rStyle w:val="CommentReference"/>
          <w:bCs w:val="0"/>
        </w:rPr>
        <w:commentReference w:id="27"/>
      </w:r>
      <w:r w:rsidRPr="00901AD9">
        <w:rPr>
          <w:rFonts w:ascii="Times New Roman" w:hAnsi="Times New Roman" w:cs="Times New Roman"/>
          <w:sz w:val="24"/>
          <w:szCs w:val="24"/>
          <w:lang w:val="es-MX" w:eastAsia="es-MX"/>
        </w:rPr>
        <w:t xml:space="preserve"> </w:t>
      </w:r>
    </w:p>
    <w:p w14:paraId="450030EC" w14:textId="77777777" w:rsidR="00901AD9" w:rsidRDefault="00901AD9" w:rsidP="00901AD9">
      <w:pPr>
        <w:pStyle w:val="Normal0"/>
        <w:jc w:val="both"/>
        <w:rPr>
          <w:b/>
          <w:szCs w:val="20"/>
        </w:rPr>
      </w:pPr>
    </w:p>
    <w:p w14:paraId="44B42095" w14:textId="4B591849" w:rsidR="00901AD9" w:rsidRDefault="00901AD9" w:rsidP="00901AD9">
      <w:pPr>
        <w:pStyle w:val="Normal0"/>
        <w:jc w:val="both"/>
        <w:rPr>
          <w:b/>
          <w:szCs w:val="20"/>
        </w:rPr>
      </w:pPr>
      <w:r w:rsidRPr="00901AD9">
        <w:rPr>
          <w:b/>
          <w:szCs w:val="20"/>
        </w:rPr>
        <w:drawing>
          <wp:inline distT="0" distB="0" distL="0" distR="0" wp14:anchorId="34057B3E" wp14:editId="7416D3C0">
            <wp:extent cx="6332220" cy="3069590"/>
            <wp:effectExtent l="0" t="0" r="0" b="0"/>
            <wp:docPr id="127841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19216" name=""/>
                    <pic:cNvPicPr/>
                  </pic:nvPicPr>
                  <pic:blipFill>
                    <a:blip r:embed="rId66"/>
                    <a:stretch>
                      <a:fillRect/>
                    </a:stretch>
                  </pic:blipFill>
                  <pic:spPr>
                    <a:xfrm>
                      <a:off x="0" y="0"/>
                      <a:ext cx="6332220" cy="3069590"/>
                    </a:xfrm>
                    <a:prstGeom prst="rect">
                      <a:avLst/>
                    </a:prstGeom>
                  </pic:spPr>
                </pic:pic>
              </a:graphicData>
            </a:graphic>
          </wp:inline>
        </w:drawing>
      </w:r>
    </w:p>
    <w:p w14:paraId="00000071" w14:textId="77777777" w:rsidR="00FF258C" w:rsidRDefault="00FF258C">
      <w:pPr>
        <w:pStyle w:val="Normal0"/>
        <w:rPr>
          <w:szCs w:val="20"/>
        </w:rPr>
      </w:pPr>
    </w:p>
    <w:p w14:paraId="00000072" w14:textId="38DFD9EA" w:rsidR="00FF258C" w:rsidRDefault="00FF258C">
      <w:pPr>
        <w:pStyle w:val="Normal0"/>
        <w:ind w:left="426"/>
        <w:jc w:val="both"/>
        <w:rPr>
          <w:color w:val="7F7F7F"/>
          <w:szCs w:val="20"/>
        </w:rPr>
      </w:pPr>
    </w:p>
    <w:p w14:paraId="00000073" w14:textId="77777777" w:rsidR="00FF258C" w:rsidRDefault="00FF258C">
      <w:pPr>
        <w:pStyle w:val="Normal0"/>
        <w:rPr>
          <w:color w:val="948A54"/>
          <w:szCs w:val="20"/>
        </w:rPr>
      </w:pPr>
    </w:p>
    <w:p w14:paraId="00000074" w14:textId="77777777" w:rsidR="00FF258C" w:rsidRDefault="00FF258C">
      <w:pPr>
        <w:pStyle w:val="Normal0"/>
        <w:rPr>
          <w:color w:val="948A54"/>
          <w:szCs w:val="20"/>
        </w:rPr>
      </w:pPr>
    </w:p>
    <w:p w14:paraId="00000075"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ACTIVIDADES DIDÁCTICAS (Se debe incorporar mínimo 1, máximo 2)</w:t>
      </w:r>
    </w:p>
    <w:p w14:paraId="0000007E" w14:textId="77777777" w:rsidR="00FF258C" w:rsidRDefault="00FF258C" w:rsidP="002578CA">
      <w:pPr>
        <w:pStyle w:val="Normal0"/>
        <w:jc w:val="both"/>
        <w:rPr>
          <w:color w:val="7F7F7F"/>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0DFA0" w:themeFill="accent5" w:themeFillTint="99"/>
        <w:tblLayout w:type="fixed"/>
        <w:tblLook w:val="0400" w:firstRow="0" w:lastRow="0" w:firstColumn="0" w:lastColumn="0" w:noHBand="0" w:noVBand="1"/>
      </w:tblPr>
      <w:tblGrid>
        <w:gridCol w:w="2835"/>
        <w:gridCol w:w="6706"/>
      </w:tblGrid>
      <w:tr w:rsidR="00FF258C" w14:paraId="1D305820" w14:textId="77777777" w:rsidTr="00DD5BDA">
        <w:trPr>
          <w:trHeight w:val="298"/>
        </w:trPr>
        <w:tc>
          <w:tcPr>
            <w:tcW w:w="9541" w:type="dxa"/>
            <w:gridSpan w:val="2"/>
            <w:shd w:val="clear" w:color="auto" w:fill="B0DFA0" w:themeFill="accent5" w:themeFillTint="99"/>
            <w:vAlign w:val="center"/>
          </w:tcPr>
          <w:p w14:paraId="0000007F" w14:textId="77777777" w:rsidR="00FF258C" w:rsidRDefault="00D376E1">
            <w:pPr>
              <w:pStyle w:val="Normal0"/>
              <w:jc w:val="center"/>
              <w:rPr>
                <w:rFonts w:ascii="Calibri" w:eastAsia="Calibri" w:hAnsi="Calibri" w:cs="Calibri"/>
                <w:color w:val="000000"/>
              </w:rPr>
            </w:pPr>
            <w:r>
              <w:rPr>
                <w:rFonts w:ascii="Calibri" w:eastAsia="Calibri" w:hAnsi="Calibri" w:cs="Calibri"/>
                <w:color w:val="000000"/>
              </w:rPr>
              <w:lastRenderedPageBreak/>
              <w:t>DESCRIPCIÓN DE ACTIVIDAD DIDÁCTICA</w:t>
            </w:r>
          </w:p>
        </w:tc>
      </w:tr>
      <w:tr w:rsidR="002E6287" w14:paraId="6E403EAC" w14:textId="77777777" w:rsidTr="005D0C10">
        <w:trPr>
          <w:trHeight w:val="806"/>
        </w:trPr>
        <w:tc>
          <w:tcPr>
            <w:tcW w:w="2835" w:type="dxa"/>
            <w:shd w:val="clear" w:color="auto" w:fill="B0DFA0" w:themeFill="accent5" w:themeFillTint="99"/>
            <w:vAlign w:val="center"/>
          </w:tcPr>
          <w:p w14:paraId="00000081" w14:textId="77777777" w:rsidR="002E6287" w:rsidRDefault="002E6287" w:rsidP="002E6287">
            <w:pPr>
              <w:pStyle w:val="Normal0"/>
              <w:rPr>
                <w:rFonts w:ascii="Calibri" w:eastAsia="Calibri" w:hAnsi="Calibri" w:cs="Calibri"/>
                <w:color w:val="000000"/>
              </w:rPr>
            </w:pPr>
            <w:r>
              <w:rPr>
                <w:rFonts w:ascii="Calibri" w:eastAsia="Calibri" w:hAnsi="Calibri" w:cs="Calibri"/>
                <w:color w:val="000000"/>
              </w:rPr>
              <w:t>Nombre de la Actividad</w:t>
            </w:r>
          </w:p>
        </w:tc>
        <w:tc>
          <w:tcPr>
            <w:tcW w:w="6706" w:type="dxa"/>
            <w:shd w:val="clear" w:color="auto" w:fill="FFFFFF" w:themeFill="background1"/>
          </w:tcPr>
          <w:p w14:paraId="00000082" w14:textId="6BD5300A" w:rsidR="002E6287" w:rsidRPr="002E6287" w:rsidRDefault="002E6287" w:rsidP="002E6287">
            <w:pPr>
              <w:pStyle w:val="Normal0"/>
              <w:rPr>
                <w:rFonts w:eastAsia="Calibri"/>
                <w:b w:val="0"/>
                <w:bCs/>
                <w:iCs/>
                <w:color w:val="000000"/>
              </w:rPr>
            </w:pPr>
            <w:r w:rsidRPr="002E6287">
              <w:rPr>
                <w:rFonts w:eastAsia="Calibri"/>
                <w:b w:val="0"/>
                <w:bCs/>
                <w:iCs/>
              </w:rPr>
              <w:t>Comprendiendo el Sistema de Salud Colombiano</w:t>
            </w:r>
          </w:p>
        </w:tc>
      </w:tr>
      <w:tr w:rsidR="002E6287" w14:paraId="13CADAA4" w14:textId="77777777" w:rsidTr="005D0C10">
        <w:trPr>
          <w:trHeight w:val="806"/>
        </w:trPr>
        <w:tc>
          <w:tcPr>
            <w:tcW w:w="2835" w:type="dxa"/>
            <w:shd w:val="clear" w:color="auto" w:fill="B0DFA0" w:themeFill="accent5" w:themeFillTint="99"/>
            <w:vAlign w:val="center"/>
          </w:tcPr>
          <w:p w14:paraId="00000083" w14:textId="77777777" w:rsidR="002E6287" w:rsidRDefault="002E6287" w:rsidP="002E6287">
            <w:pPr>
              <w:pStyle w:val="Normal0"/>
              <w:rPr>
                <w:rFonts w:ascii="Calibri" w:eastAsia="Calibri" w:hAnsi="Calibri" w:cs="Calibri"/>
                <w:color w:val="000000"/>
              </w:rPr>
            </w:pPr>
            <w:r>
              <w:rPr>
                <w:rFonts w:ascii="Calibri" w:eastAsia="Calibri" w:hAnsi="Calibri" w:cs="Calibri"/>
                <w:color w:val="000000"/>
              </w:rPr>
              <w:t>Objetivo de la actividad</w:t>
            </w:r>
          </w:p>
        </w:tc>
        <w:tc>
          <w:tcPr>
            <w:tcW w:w="6706" w:type="dxa"/>
            <w:shd w:val="clear" w:color="auto" w:fill="FFFFFF" w:themeFill="background1"/>
          </w:tcPr>
          <w:p w14:paraId="00000084" w14:textId="6CA0E664" w:rsidR="002E6287" w:rsidRPr="002E6287" w:rsidRDefault="002E6287" w:rsidP="002E6287">
            <w:pPr>
              <w:pStyle w:val="Normal0"/>
              <w:rPr>
                <w:rFonts w:eastAsia="Calibri"/>
                <w:b w:val="0"/>
                <w:bCs/>
                <w:iCs/>
                <w:color w:val="000000"/>
              </w:rPr>
            </w:pPr>
            <w:r w:rsidRPr="002E6287">
              <w:rPr>
                <w:rFonts w:eastAsia="Calibri"/>
                <w:b w:val="0"/>
                <w:bCs/>
                <w:iCs/>
              </w:rPr>
              <w:t>Fortalecer el conocimiento sobre la estructura y los procesos del sistema de salud en Colombia, a través de la identificación de conceptos y normativas clave.</w:t>
            </w:r>
          </w:p>
        </w:tc>
      </w:tr>
      <w:tr w:rsidR="00FF258C" w14:paraId="7C48933B" w14:textId="77777777" w:rsidTr="00DD5BDA">
        <w:trPr>
          <w:trHeight w:val="806"/>
        </w:trPr>
        <w:tc>
          <w:tcPr>
            <w:tcW w:w="2835" w:type="dxa"/>
            <w:shd w:val="clear" w:color="auto" w:fill="B0DFA0" w:themeFill="accent5" w:themeFillTint="99"/>
            <w:vAlign w:val="center"/>
          </w:tcPr>
          <w:p w14:paraId="00000085" w14:textId="77777777" w:rsidR="00FF258C" w:rsidRDefault="00D376E1">
            <w:pPr>
              <w:pStyle w:val="Normal0"/>
              <w:rPr>
                <w:rFonts w:ascii="Calibri" w:eastAsia="Calibri" w:hAnsi="Calibri" w:cs="Calibri"/>
                <w:color w:val="000000"/>
              </w:rPr>
            </w:pPr>
            <w:r>
              <w:rPr>
                <w:rFonts w:ascii="Calibri" w:eastAsia="Calibri" w:hAnsi="Calibri" w:cs="Calibri"/>
                <w:color w:val="000000"/>
              </w:rPr>
              <w:t>Tipo de actividad sugerida</w:t>
            </w:r>
          </w:p>
        </w:tc>
        <w:tc>
          <w:tcPr>
            <w:tcW w:w="6706" w:type="dxa"/>
            <w:shd w:val="clear" w:color="auto" w:fill="FFFFFF" w:themeFill="background1"/>
            <w:vAlign w:val="center"/>
          </w:tcPr>
          <w:p w14:paraId="00000086" w14:textId="460C9E3D" w:rsidR="00FF258C" w:rsidRPr="002E6287" w:rsidRDefault="006A5CF0">
            <w:pPr>
              <w:pStyle w:val="Normal0"/>
              <w:rPr>
                <w:rFonts w:ascii="Calibri" w:eastAsia="Calibri" w:hAnsi="Calibri" w:cs="Calibri"/>
                <w:b w:val="0"/>
                <w:bCs/>
                <w:color w:val="000000"/>
              </w:rPr>
            </w:pPr>
            <w:r>
              <w:rPr>
                <w:rFonts w:ascii="Calibri" w:eastAsia="Calibri" w:hAnsi="Calibri" w:cs="Calibri"/>
                <w:b w:val="0"/>
                <w:bCs/>
                <w:color w:val="000000"/>
              </w:rPr>
              <w:t xml:space="preserve">Relacionar conceptos </w:t>
            </w:r>
          </w:p>
        </w:tc>
      </w:tr>
      <w:tr w:rsidR="00FF258C" w14:paraId="559BC48B" w14:textId="77777777" w:rsidTr="00DD5BDA">
        <w:trPr>
          <w:trHeight w:val="806"/>
        </w:trPr>
        <w:tc>
          <w:tcPr>
            <w:tcW w:w="2835" w:type="dxa"/>
            <w:shd w:val="clear" w:color="auto" w:fill="B0DFA0" w:themeFill="accent5" w:themeFillTint="99"/>
            <w:vAlign w:val="center"/>
          </w:tcPr>
          <w:p w14:paraId="00000087" w14:textId="77777777" w:rsidR="00FF258C" w:rsidRDefault="00D376E1">
            <w:pPr>
              <w:pStyle w:val="Normal0"/>
              <w:rPr>
                <w:rFonts w:ascii="Calibri" w:eastAsia="Calibri" w:hAnsi="Calibri" w:cs="Calibri"/>
                <w:color w:val="000000"/>
              </w:rPr>
            </w:pPr>
            <w:r>
              <w:rPr>
                <w:rFonts w:ascii="Calibri" w:eastAsia="Calibri" w:hAnsi="Calibri" w:cs="Calibri"/>
                <w:color w:val="000000"/>
              </w:rPr>
              <w:t xml:space="preserve">Archivo de la actividad </w:t>
            </w:r>
          </w:p>
          <w:p w14:paraId="00000088" w14:textId="77777777" w:rsidR="00FF258C" w:rsidRDefault="00D376E1">
            <w:pPr>
              <w:pStyle w:val="Normal0"/>
              <w:rPr>
                <w:rFonts w:ascii="Calibri" w:eastAsia="Calibri" w:hAnsi="Calibri" w:cs="Calibri"/>
                <w:color w:val="000000"/>
              </w:rPr>
            </w:pPr>
            <w:r>
              <w:rPr>
                <w:rFonts w:ascii="Calibri" w:eastAsia="Calibri" w:hAnsi="Calibri" w:cs="Calibri"/>
                <w:color w:val="000000"/>
              </w:rPr>
              <w:t>(Anexo donde se describe la actividad propuesta)</w:t>
            </w:r>
          </w:p>
        </w:tc>
        <w:tc>
          <w:tcPr>
            <w:tcW w:w="6706" w:type="dxa"/>
            <w:shd w:val="clear" w:color="auto" w:fill="FFFFFF" w:themeFill="background1"/>
            <w:vAlign w:val="center"/>
          </w:tcPr>
          <w:p w14:paraId="00000089" w14:textId="1B9F4B2C" w:rsidR="00FF258C" w:rsidRDefault="002E6287">
            <w:pPr>
              <w:pStyle w:val="Normal0"/>
              <w:rPr>
                <w:rFonts w:ascii="Calibri" w:eastAsia="Calibri" w:hAnsi="Calibri" w:cs="Calibri"/>
                <w:i/>
                <w:color w:val="999999"/>
              </w:rPr>
            </w:pPr>
            <w:r w:rsidRPr="002E6287">
              <w:rPr>
                <w:b w:val="0"/>
                <w:bCs/>
                <w:noProof/>
              </w:rPr>
              <w:t>CF02_Actividad didactica</w:t>
            </w:r>
          </w:p>
        </w:tc>
      </w:tr>
    </w:tbl>
    <w:p w14:paraId="0000008A" w14:textId="77777777" w:rsidR="00FF258C" w:rsidRDefault="00FF258C">
      <w:pPr>
        <w:pStyle w:val="Normal0"/>
        <w:ind w:left="426"/>
        <w:jc w:val="both"/>
        <w:rPr>
          <w:color w:val="7F7F7F"/>
          <w:szCs w:val="20"/>
        </w:rPr>
      </w:pPr>
    </w:p>
    <w:p w14:paraId="0000008C" w14:textId="52D064CF" w:rsidR="00FF258C" w:rsidRDefault="00FF258C">
      <w:pPr>
        <w:pStyle w:val="Normal0"/>
        <w:rPr>
          <w:b/>
          <w:szCs w:val="20"/>
        </w:rPr>
      </w:pPr>
    </w:p>
    <w:p w14:paraId="0000008D"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MATERIAL COMPLEMENTARIO: </w:t>
      </w:r>
    </w:p>
    <w:p w14:paraId="0000008F" w14:textId="0715AD34" w:rsidR="00FF258C" w:rsidRDefault="00FF258C">
      <w:pPr>
        <w:pStyle w:val="Normal0"/>
        <w:rPr>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14:paraId="18C53E35" w14:textId="77777777" w:rsidTr="00DD5BDA">
        <w:trPr>
          <w:trHeight w:val="658"/>
        </w:trPr>
        <w:tc>
          <w:tcPr>
            <w:tcW w:w="2517" w:type="dxa"/>
            <w:shd w:val="clear" w:color="auto" w:fill="B0DFA0" w:themeFill="accent5" w:themeFillTint="99"/>
            <w:tcMar>
              <w:top w:w="100" w:type="dxa"/>
              <w:left w:w="100" w:type="dxa"/>
              <w:bottom w:w="100" w:type="dxa"/>
              <w:right w:w="100" w:type="dxa"/>
            </w:tcMar>
            <w:vAlign w:val="center"/>
          </w:tcPr>
          <w:p w14:paraId="00000090" w14:textId="77777777" w:rsidR="00FF258C" w:rsidRDefault="00D376E1">
            <w:pPr>
              <w:pStyle w:val="Normal0"/>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14:paraId="00000091" w14:textId="77777777" w:rsidR="00FF258C" w:rsidRDefault="00D376E1">
            <w:pPr>
              <w:pStyle w:val="Normal0"/>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14:paraId="00000092" w14:textId="77777777" w:rsidR="00FF258C" w:rsidRDefault="00D376E1">
            <w:pPr>
              <w:pStyle w:val="Normal0"/>
              <w:jc w:val="center"/>
              <w:rPr>
                <w:szCs w:val="20"/>
              </w:rPr>
            </w:pPr>
            <w:r>
              <w:rPr>
                <w:szCs w:val="20"/>
              </w:rPr>
              <w:t>Tipo de material</w:t>
            </w:r>
          </w:p>
          <w:p w14:paraId="00000093" w14:textId="77777777" w:rsidR="00FF258C" w:rsidRDefault="00D376E1">
            <w:pPr>
              <w:pStyle w:val="Normal0"/>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14:paraId="00000094" w14:textId="77777777" w:rsidR="00FF258C" w:rsidRDefault="00D376E1">
            <w:pPr>
              <w:pStyle w:val="Normal0"/>
              <w:jc w:val="center"/>
              <w:rPr>
                <w:szCs w:val="20"/>
              </w:rPr>
            </w:pPr>
            <w:r>
              <w:rPr>
                <w:szCs w:val="20"/>
              </w:rPr>
              <w:t>Enlace del Recurso o</w:t>
            </w:r>
          </w:p>
          <w:p w14:paraId="00000095" w14:textId="77777777" w:rsidR="00FF258C" w:rsidRDefault="00D376E1">
            <w:pPr>
              <w:pStyle w:val="Normal0"/>
              <w:jc w:val="center"/>
              <w:rPr>
                <w:color w:val="000000"/>
                <w:szCs w:val="20"/>
              </w:rPr>
            </w:pPr>
            <w:r>
              <w:rPr>
                <w:szCs w:val="20"/>
              </w:rPr>
              <w:t>Archivo del documento o material</w:t>
            </w:r>
          </w:p>
        </w:tc>
      </w:tr>
      <w:tr w:rsidR="008E33B6" w14:paraId="0A37501D"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0000009B" w14:textId="0C8E3384" w:rsidR="008E33B6" w:rsidRPr="00795DCA" w:rsidRDefault="008E33B6" w:rsidP="008E33B6">
            <w:pPr>
              <w:pStyle w:val="Normal0"/>
              <w:rPr>
                <w:b w:val="0"/>
                <w:bCs/>
                <w:szCs w:val="20"/>
              </w:rPr>
            </w:pPr>
            <w:r w:rsidRPr="00795DCA">
              <w:rPr>
                <w:b w:val="0"/>
                <w:bCs/>
              </w:rPr>
              <w:t>El Plan Obligatorio de Salud (POS)</w:t>
            </w:r>
          </w:p>
        </w:tc>
        <w:tc>
          <w:tcPr>
            <w:tcW w:w="2517" w:type="dxa"/>
            <w:shd w:val="clear" w:color="auto" w:fill="E4F4DF" w:themeFill="accent5" w:themeFillTint="33"/>
            <w:tcMar>
              <w:top w:w="100" w:type="dxa"/>
              <w:left w:w="100" w:type="dxa"/>
              <w:bottom w:w="100" w:type="dxa"/>
              <w:right w:w="100" w:type="dxa"/>
            </w:tcMar>
          </w:tcPr>
          <w:p w14:paraId="0000009C" w14:textId="412C5DDD" w:rsidR="008E33B6" w:rsidRPr="00795DCA" w:rsidRDefault="00795DCA" w:rsidP="008E33B6">
            <w:pPr>
              <w:pStyle w:val="Normal0"/>
              <w:rPr>
                <w:b w:val="0"/>
                <w:bCs/>
                <w:szCs w:val="20"/>
              </w:rPr>
            </w:pPr>
            <w:proofErr w:type="spellStart"/>
            <w:r w:rsidRPr="00795DCA">
              <w:rPr>
                <w:b w:val="0"/>
                <w:bCs/>
                <w:szCs w:val="20"/>
              </w:rPr>
              <w:t>MinSaludCol</w:t>
            </w:r>
            <w:proofErr w:type="spellEnd"/>
            <w:r w:rsidRPr="00795DCA">
              <w:rPr>
                <w:b w:val="0"/>
                <w:bCs/>
                <w:szCs w:val="20"/>
              </w:rPr>
              <w:t xml:space="preserve"> (2023). </w:t>
            </w:r>
            <w:r w:rsidRPr="00795DCA">
              <w:rPr>
                <w:b w:val="0"/>
                <w:bCs/>
                <w:szCs w:val="20"/>
              </w:rPr>
              <w:t xml:space="preserve">16. Plan de Beneficios en Salud – </w:t>
            </w:r>
            <w:proofErr w:type="spellStart"/>
            <w:r w:rsidRPr="00795DCA">
              <w:rPr>
                <w:b w:val="0"/>
                <w:bCs/>
                <w:szCs w:val="20"/>
              </w:rPr>
              <w:t>PBS</w:t>
            </w:r>
            <w:proofErr w:type="spellEnd"/>
            <w:r w:rsidRPr="00795DCA">
              <w:rPr>
                <w:b w:val="0"/>
                <w:bCs/>
                <w:szCs w:val="20"/>
              </w:rPr>
              <w:t xml:space="preserve">. YouTube </w:t>
            </w:r>
          </w:p>
        </w:tc>
        <w:tc>
          <w:tcPr>
            <w:tcW w:w="2519" w:type="dxa"/>
            <w:shd w:val="clear" w:color="auto" w:fill="E4F4DF" w:themeFill="accent5" w:themeFillTint="33"/>
            <w:tcMar>
              <w:top w:w="100" w:type="dxa"/>
              <w:left w:w="100" w:type="dxa"/>
              <w:bottom w:w="100" w:type="dxa"/>
              <w:right w:w="100" w:type="dxa"/>
            </w:tcMar>
          </w:tcPr>
          <w:p w14:paraId="0000009D" w14:textId="6B0ED330" w:rsidR="008E33B6" w:rsidRPr="00795DCA" w:rsidRDefault="00795DCA" w:rsidP="008E33B6">
            <w:pPr>
              <w:pStyle w:val="Normal0"/>
              <w:rPr>
                <w:b w:val="0"/>
                <w:bCs/>
                <w:szCs w:val="20"/>
              </w:rPr>
            </w:pPr>
            <w:r w:rsidRPr="00795DCA">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0000009E" w14:textId="34F7783A" w:rsidR="008E33B6" w:rsidRPr="00795DCA" w:rsidRDefault="00795DCA" w:rsidP="008E33B6">
            <w:pPr>
              <w:pStyle w:val="Normal0"/>
              <w:rPr>
                <w:b w:val="0"/>
                <w:bCs/>
                <w:szCs w:val="20"/>
              </w:rPr>
            </w:pPr>
            <w:hyperlink r:id="rId67" w:history="1">
              <w:r w:rsidRPr="00795DCA">
                <w:rPr>
                  <w:rStyle w:val="Hyperlink"/>
                  <w:b w:val="0"/>
                  <w:bCs/>
                  <w:szCs w:val="20"/>
                </w:rPr>
                <w:t>https://www.youtube.com/watch?v=4hRfc0rhaFA&amp;ab_channel=MinSaludCol</w:t>
              </w:r>
            </w:hyperlink>
            <w:r w:rsidRPr="00795DCA">
              <w:rPr>
                <w:b w:val="0"/>
                <w:bCs/>
                <w:szCs w:val="20"/>
              </w:rPr>
              <w:t xml:space="preserve"> </w:t>
            </w:r>
          </w:p>
        </w:tc>
      </w:tr>
      <w:tr w:rsidR="008E33B6" w14:paraId="30889EC3"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244C9F5A" w14:textId="465B0E1E" w:rsidR="008E33B6" w:rsidRPr="002B2FA0" w:rsidRDefault="008E33B6" w:rsidP="008E33B6">
            <w:pPr>
              <w:pStyle w:val="Normal0"/>
              <w:rPr>
                <w:b w:val="0"/>
                <w:bCs/>
                <w:szCs w:val="20"/>
              </w:rPr>
            </w:pPr>
            <w:r w:rsidRPr="002B2FA0">
              <w:rPr>
                <w:b w:val="0"/>
                <w:bCs/>
              </w:rPr>
              <w:t xml:space="preserve">Manual SOAT y Manual </w:t>
            </w:r>
            <w:proofErr w:type="spellStart"/>
            <w:r w:rsidRPr="002B2FA0">
              <w:rPr>
                <w:b w:val="0"/>
                <w:bCs/>
              </w:rPr>
              <w:t>ISS</w:t>
            </w:r>
            <w:proofErr w:type="spellEnd"/>
          </w:p>
        </w:tc>
        <w:tc>
          <w:tcPr>
            <w:tcW w:w="2517" w:type="dxa"/>
            <w:shd w:val="clear" w:color="auto" w:fill="E4F4DF" w:themeFill="accent5" w:themeFillTint="33"/>
            <w:tcMar>
              <w:top w:w="100" w:type="dxa"/>
              <w:left w:w="100" w:type="dxa"/>
              <w:bottom w:w="100" w:type="dxa"/>
              <w:right w:w="100" w:type="dxa"/>
            </w:tcMar>
          </w:tcPr>
          <w:p w14:paraId="18DDC511" w14:textId="406CEA43" w:rsidR="002B2FA0" w:rsidRPr="002B2FA0" w:rsidRDefault="002B2FA0" w:rsidP="002B2FA0">
            <w:pPr>
              <w:pStyle w:val="Normal0"/>
              <w:rPr>
                <w:bCs/>
                <w:szCs w:val="20"/>
              </w:rPr>
            </w:pPr>
            <w:proofErr w:type="spellStart"/>
            <w:r w:rsidRPr="002B2FA0">
              <w:rPr>
                <w:bCs/>
                <w:szCs w:val="20"/>
              </w:rPr>
              <w:t>APESEG</w:t>
            </w:r>
            <w:proofErr w:type="spellEnd"/>
            <w:r w:rsidRPr="002B2FA0">
              <w:rPr>
                <w:bCs/>
                <w:szCs w:val="20"/>
              </w:rPr>
              <w:t xml:space="preserve"> VIDEOS</w:t>
            </w:r>
            <w:r w:rsidRPr="002B2FA0">
              <w:rPr>
                <w:bCs/>
                <w:szCs w:val="20"/>
              </w:rPr>
              <w:t xml:space="preserve"> (2022). </w:t>
            </w:r>
            <w:r w:rsidRPr="002B2FA0">
              <w:rPr>
                <w:bCs/>
                <w:szCs w:val="20"/>
              </w:rPr>
              <w:t xml:space="preserve">¿Sabes qué es el </w:t>
            </w:r>
            <w:proofErr w:type="gramStart"/>
            <w:r w:rsidRPr="002B2FA0">
              <w:rPr>
                <w:bCs/>
                <w:szCs w:val="20"/>
              </w:rPr>
              <w:t>SOAT?</w:t>
            </w:r>
            <w:r w:rsidRPr="002B2FA0">
              <w:rPr>
                <w:bCs/>
                <w:szCs w:val="20"/>
              </w:rPr>
              <w:t>.</w:t>
            </w:r>
            <w:proofErr w:type="gramEnd"/>
            <w:r w:rsidRPr="002B2FA0">
              <w:rPr>
                <w:bCs/>
                <w:szCs w:val="20"/>
              </w:rPr>
              <w:t xml:space="preserve"> </w:t>
            </w:r>
            <w:r w:rsidRPr="002B2FA0">
              <w:rPr>
                <w:bCs/>
                <w:szCs w:val="20"/>
              </w:rPr>
              <w:t>YouTube</w:t>
            </w:r>
          </w:p>
          <w:p w14:paraId="0EDDE9E8" w14:textId="77777777" w:rsidR="002B2FA0" w:rsidRPr="002B2FA0" w:rsidRDefault="002B2FA0" w:rsidP="002B2FA0">
            <w:pPr>
              <w:pStyle w:val="Normal0"/>
              <w:rPr>
                <w:bCs/>
                <w:szCs w:val="20"/>
              </w:rPr>
            </w:pPr>
          </w:p>
          <w:p w14:paraId="2A8A0621" w14:textId="4C801B21" w:rsidR="008E33B6" w:rsidRPr="002B2FA0" w:rsidRDefault="008E33B6" w:rsidP="002B2FA0">
            <w:pPr>
              <w:pStyle w:val="Normal0"/>
              <w:rPr>
                <w:b w:val="0"/>
                <w:bCs/>
                <w:szCs w:val="20"/>
              </w:rPr>
            </w:pPr>
          </w:p>
        </w:tc>
        <w:tc>
          <w:tcPr>
            <w:tcW w:w="2519" w:type="dxa"/>
            <w:shd w:val="clear" w:color="auto" w:fill="E4F4DF" w:themeFill="accent5" w:themeFillTint="33"/>
            <w:tcMar>
              <w:top w:w="100" w:type="dxa"/>
              <w:left w:w="100" w:type="dxa"/>
              <w:bottom w:w="100" w:type="dxa"/>
              <w:right w:w="100" w:type="dxa"/>
            </w:tcMar>
          </w:tcPr>
          <w:p w14:paraId="0C19EFF1" w14:textId="40E4A73B" w:rsidR="008E33B6" w:rsidRPr="002B2FA0" w:rsidRDefault="002B2FA0" w:rsidP="008E33B6">
            <w:pPr>
              <w:pStyle w:val="Normal0"/>
              <w:rPr>
                <w:b w:val="0"/>
                <w:bCs/>
                <w:szCs w:val="20"/>
              </w:rPr>
            </w:pPr>
            <w:r w:rsidRPr="002B2FA0">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5A169CC2" w14:textId="4127FC4A" w:rsidR="008E33B6" w:rsidRPr="002B2FA0" w:rsidRDefault="002B2FA0" w:rsidP="008E33B6">
            <w:pPr>
              <w:pStyle w:val="Normal0"/>
              <w:rPr>
                <w:b w:val="0"/>
                <w:bCs/>
                <w:szCs w:val="20"/>
              </w:rPr>
            </w:pPr>
            <w:hyperlink r:id="rId68" w:history="1">
              <w:r w:rsidRPr="002B2FA0">
                <w:rPr>
                  <w:rStyle w:val="Hyperlink"/>
                  <w:b w:val="0"/>
                  <w:bCs/>
                  <w:szCs w:val="20"/>
                </w:rPr>
                <w:t>https://www.youtube.com/watch?v=SXBnauTvpLw&amp;ab_channel=APESEGVIDEOS</w:t>
              </w:r>
            </w:hyperlink>
            <w:r w:rsidRPr="002B2FA0">
              <w:rPr>
                <w:b w:val="0"/>
                <w:bCs/>
                <w:szCs w:val="20"/>
              </w:rPr>
              <w:t xml:space="preserve"> </w:t>
            </w:r>
          </w:p>
        </w:tc>
      </w:tr>
      <w:tr w:rsidR="008E33B6" w14:paraId="76157F08"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276DF484" w14:textId="2E397376" w:rsidR="008E33B6" w:rsidRPr="008E33B6" w:rsidRDefault="008E33B6" w:rsidP="008E33B6">
            <w:pPr>
              <w:pStyle w:val="Normal0"/>
              <w:rPr>
                <w:b w:val="0"/>
                <w:bCs/>
                <w:szCs w:val="20"/>
              </w:rPr>
            </w:pPr>
            <w:r w:rsidRPr="008E33B6">
              <w:rPr>
                <w:b w:val="0"/>
                <w:bCs/>
              </w:rPr>
              <w:t>La factura como documento contable</w:t>
            </w:r>
          </w:p>
        </w:tc>
        <w:tc>
          <w:tcPr>
            <w:tcW w:w="2517" w:type="dxa"/>
            <w:shd w:val="clear" w:color="auto" w:fill="E4F4DF" w:themeFill="accent5" w:themeFillTint="33"/>
            <w:tcMar>
              <w:top w:w="100" w:type="dxa"/>
              <w:left w:w="100" w:type="dxa"/>
              <w:bottom w:w="100" w:type="dxa"/>
              <w:right w:w="100" w:type="dxa"/>
            </w:tcMar>
          </w:tcPr>
          <w:p w14:paraId="404A21C0" w14:textId="5A2A5BED" w:rsidR="008E33B6" w:rsidRPr="00072DEB" w:rsidRDefault="00072DEB" w:rsidP="00072DEB">
            <w:pPr>
              <w:pStyle w:val="Normal0"/>
              <w:rPr>
                <w:b w:val="0"/>
                <w:bCs/>
                <w:szCs w:val="20"/>
              </w:rPr>
            </w:pPr>
            <w:r w:rsidRPr="00072DEB">
              <w:rPr>
                <w:b w:val="0"/>
                <w:bCs/>
                <w:szCs w:val="20"/>
              </w:rPr>
              <w:t>Actualícese Video</w:t>
            </w:r>
            <w:r w:rsidRPr="00072DEB">
              <w:rPr>
                <w:b w:val="0"/>
                <w:bCs/>
                <w:szCs w:val="20"/>
              </w:rPr>
              <w:t xml:space="preserve"> (2019). </w:t>
            </w:r>
            <w:r w:rsidRPr="00072DEB">
              <w:rPr>
                <w:b w:val="0"/>
                <w:bCs/>
                <w:szCs w:val="20"/>
              </w:rPr>
              <w:t>Empresas de salud: proceso de contabilización</w:t>
            </w:r>
            <w:r w:rsidRPr="00072DEB">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76FDAC9F" w14:textId="1F853EEA" w:rsidR="008E33B6" w:rsidRDefault="00072DEB" w:rsidP="008E33B6">
            <w:pPr>
              <w:pStyle w:val="Normal0"/>
              <w:rPr>
                <w:szCs w:val="20"/>
              </w:rPr>
            </w:pPr>
            <w:r w:rsidRPr="002B2FA0">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7CD442D9" w14:textId="2B7CF43D" w:rsidR="008E33B6" w:rsidRDefault="00072DEB" w:rsidP="008E33B6">
            <w:pPr>
              <w:pStyle w:val="Normal0"/>
              <w:rPr>
                <w:szCs w:val="20"/>
              </w:rPr>
            </w:pPr>
            <w:hyperlink r:id="rId69" w:history="1">
              <w:r w:rsidRPr="00124E5B">
                <w:rPr>
                  <w:rStyle w:val="Hyperlink"/>
                  <w:szCs w:val="20"/>
                </w:rPr>
                <w:t>https://www.youtube.com/watch?v=0zmDKc28H7Y&amp;ab_channel=Actual%C3%ADceseVideo</w:t>
              </w:r>
            </w:hyperlink>
            <w:r>
              <w:rPr>
                <w:szCs w:val="20"/>
              </w:rPr>
              <w:t xml:space="preserve"> </w:t>
            </w:r>
          </w:p>
        </w:tc>
      </w:tr>
    </w:tbl>
    <w:p w14:paraId="0000009F" w14:textId="77777777" w:rsidR="00FF258C" w:rsidRDefault="00FF258C">
      <w:pPr>
        <w:pStyle w:val="Normal0"/>
        <w:rPr>
          <w:szCs w:val="20"/>
        </w:rPr>
      </w:pPr>
    </w:p>
    <w:p w14:paraId="000000A0" w14:textId="77777777" w:rsidR="00FF258C" w:rsidRDefault="00FF258C">
      <w:pPr>
        <w:pStyle w:val="Normal0"/>
        <w:rPr>
          <w:szCs w:val="20"/>
        </w:rPr>
      </w:pPr>
    </w:p>
    <w:p w14:paraId="000000A3" w14:textId="540EC1C9" w:rsidR="00FF258C" w:rsidRPr="00FD010E" w:rsidRDefault="00D376E1" w:rsidP="00FD010E">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GLOSARIO: </w:t>
      </w: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14:paraId="4A65FD8B" w14:textId="77777777" w:rsidTr="00DD5BDA">
        <w:trPr>
          <w:trHeight w:val="214"/>
        </w:trPr>
        <w:tc>
          <w:tcPr>
            <w:tcW w:w="2122" w:type="dxa"/>
            <w:shd w:val="clear" w:color="auto" w:fill="B0DFA0" w:themeFill="accent5" w:themeFillTint="99"/>
            <w:tcMar>
              <w:top w:w="100" w:type="dxa"/>
              <w:left w:w="100" w:type="dxa"/>
              <w:bottom w:w="100" w:type="dxa"/>
              <w:right w:w="100" w:type="dxa"/>
            </w:tcMar>
          </w:tcPr>
          <w:p w14:paraId="000000A4" w14:textId="77777777" w:rsidR="00FF258C" w:rsidRDefault="00D376E1">
            <w:pPr>
              <w:pStyle w:val="Normal0"/>
              <w:jc w:val="center"/>
              <w:rPr>
                <w:color w:val="000000"/>
                <w:szCs w:val="20"/>
              </w:rPr>
            </w:pPr>
            <w:r>
              <w:rPr>
                <w:szCs w:val="20"/>
              </w:rPr>
              <w:t>TÉRMINO</w:t>
            </w:r>
          </w:p>
        </w:tc>
        <w:tc>
          <w:tcPr>
            <w:tcW w:w="7840" w:type="dxa"/>
            <w:shd w:val="clear" w:color="auto" w:fill="B0DFA0" w:themeFill="accent5" w:themeFillTint="99"/>
            <w:tcMar>
              <w:top w:w="100" w:type="dxa"/>
              <w:left w:w="100" w:type="dxa"/>
              <w:bottom w:w="100" w:type="dxa"/>
              <w:right w:w="100" w:type="dxa"/>
            </w:tcMar>
          </w:tcPr>
          <w:p w14:paraId="000000A5" w14:textId="77777777" w:rsidR="00FF258C" w:rsidRDefault="00D376E1">
            <w:pPr>
              <w:pStyle w:val="Normal0"/>
              <w:jc w:val="center"/>
              <w:rPr>
                <w:color w:val="000000"/>
                <w:szCs w:val="20"/>
              </w:rPr>
            </w:pPr>
            <w:r>
              <w:rPr>
                <w:color w:val="000000"/>
                <w:szCs w:val="20"/>
              </w:rPr>
              <w:t>SIGNIFICADO</w:t>
            </w:r>
          </w:p>
        </w:tc>
      </w:tr>
      <w:tr w:rsidR="002F478B" w14:paraId="5DAB6C7B" w14:textId="77777777" w:rsidTr="002F478B">
        <w:trPr>
          <w:trHeight w:val="253"/>
        </w:trPr>
        <w:tc>
          <w:tcPr>
            <w:tcW w:w="2122" w:type="dxa"/>
            <w:shd w:val="clear" w:color="auto" w:fill="E4F4DF" w:themeFill="accent5" w:themeFillTint="33"/>
            <w:tcMar>
              <w:top w:w="100" w:type="dxa"/>
              <w:left w:w="100" w:type="dxa"/>
              <w:bottom w:w="100" w:type="dxa"/>
              <w:right w:w="100" w:type="dxa"/>
            </w:tcMar>
            <w:vAlign w:val="center"/>
          </w:tcPr>
          <w:p w14:paraId="000000A6" w14:textId="3E5C9FE2" w:rsidR="002F478B" w:rsidRPr="002F478B" w:rsidRDefault="002F478B" w:rsidP="002F478B">
            <w:pPr>
              <w:pStyle w:val="Normal0"/>
              <w:rPr>
                <w:b w:val="0"/>
                <w:bCs/>
                <w:szCs w:val="20"/>
              </w:rPr>
            </w:pPr>
            <w:r w:rsidRPr="002F478B">
              <w:rPr>
                <w:b w:val="0"/>
                <w:bCs/>
                <w:color w:val="0D0D0D"/>
                <w:szCs w:val="20"/>
              </w:rPr>
              <w:t>Acuerdo de voluntades</w:t>
            </w:r>
            <w:r w:rsidR="006A5CF0">
              <w:rPr>
                <w:b w:val="0"/>
                <w:bCs/>
                <w:color w:val="0D0D0D"/>
                <w:szCs w:val="20"/>
              </w:rPr>
              <w:t>:</w:t>
            </w:r>
          </w:p>
        </w:tc>
        <w:tc>
          <w:tcPr>
            <w:tcW w:w="7840" w:type="dxa"/>
            <w:shd w:val="clear" w:color="auto" w:fill="E4F4DF" w:themeFill="accent5" w:themeFillTint="33"/>
            <w:tcMar>
              <w:top w:w="100" w:type="dxa"/>
              <w:left w:w="100" w:type="dxa"/>
              <w:bottom w:w="100" w:type="dxa"/>
              <w:right w:w="100" w:type="dxa"/>
            </w:tcMar>
            <w:vAlign w:val="center"/>
          </w:tcPr>
          <w:p w14:paraId="000000A7" w14:textId="027EEB5D" w:rsidR="002F478B" w:rsidRPr="002F478B" w:rsidRDefault="006A5CF0" w:rsidP="002F478B">
            <w:pPr>
              <w:pStyle w:val="Normal0"/>
              <w:rPr>
                <w:b w:val="0"/>
                <w:bCs/>
                <w:szCs w:val="20"/>
              </w:rPr>
            </w:pPr>
            <w:r w:rsidRPr="002F478B">
              <w:rPr>
                <w:b w:val="0"/>
                <w:bCs/>
                <w:color w:val="0D0D0D"/>
                <w:szCs w:val="20"/>
              </w:rPr>
              <w:t>acto mediante el cual una parte se compromete con otra a dar, hacer o no hacer algo.</w:t>
            </w:r>
          </w:p>
        </w:tc>
      </w:tr>
      <w:tr w:rsidR="002F478B" w14:paraId="02EB378F" w14:textId="77777777" w:rsidTr="002F478B">
        <w:trPr>
          <w:trHeight w:val="253"/>
        </w:trPr>
        <w:tc>
          <w:tcPr>
            <w:tcW w:w="2122" w:type="dxa"/>
            <w:shd w:val="clear" w:color="auto" w:fill="E4F4DF" w:themeFill="accent5" w:themeFillTint="33"/>
            <w:tcMar>
              <w:top w:w="100" w:type="dxa"/>
              <w:left w:w="100" w:type="dxa"/>
              <w:bottom w:w="100" w:type="dxa"/>
              <w:right w:w="100" w:type="dxa"/>
            </w:tcMar>
            <w:vAlign w:val="center"/>
          </w:tcPr>
          <w:p w14:paraId="000000A8" w14:textId="026E82D0" w:rsidR="002F478B" w:rsidRPr="002F478B" w:rsidRDefault="002F478B" w:rsidP="002F478B">
            <w:pPr>
              <w:pStyle w:val="Normal0"/>
              <w:rPr>
                <w:b w:val="0"/>
                <w:bCs/>
                <w:szCs w:val="20"/>
              </w:rPr>
            </w:pPr>
            <w:r w:rsidRPr="002F478B">
              <w:rPr>
                <w:b w:val="0"/>
                <w:bCs/>
                <w:color w:val="0D0D0D"/>
                <w:szCs w:val="20"/>
              </w:rPr>
              <w:t>Autorización</w:t>
            </w:r>
            <w:r w:rsidR="006A5CF0">
              <w:rPr>
                <w:b w:val="0"/>
                <w:bCs/>
                <w:color w:val="0D0D0D"/>
                <w:szCs w:val="20"/>
              </w:rPr>
              <w:t>:</w:t>
            </w:r>
          </w:p>
        </w:tc>
        <w:tc>
          <w:tcPr>
            <w:tcW w:w="7840" w:type="dxa"/>
            <w:shd w:val="clear" w:color="auto" w:fill="E4F4DF" w:themeFill="accent5" w:themeFillTint="33"/>
            <w:tcMar>
              <w:top w:w="100" w:type="dxa"/>
              <w:left w:w="100" w:type="dxa"/>
              <w:bottom w:w="100" w:type="dxa"/>
              <w:right w:w="100" w:type="dxa"/>
            </w:tcMar>
            <w:vAlign w:val="center"/>
          </w:tcPr>
          <w:p w14:paraId="000000A9" w14:textId="66B6CF07" w:rsidR="002F478B" w:rsidRPr="002F478B" w:rsidRDefault="006A5CF0" w:rsidP="002F478B">
            <w:pPr>
              <w:pStyle w:val="Normal0"/>
              <w:rPr>
                <w:b w:val="0"/>
                <w:bCs/>
                <w:szCs w:val="20"/>
              </w:rPr>
            </w:pPr>
            <w:r w:rsidRPr="002F478B">
              <w:rPr>
                <w:b w:val="0"/>
                <w:bCs/>
                <w:color w:val="0D0D0D"/>
                <w:szCs w:val="20"/>
              </w:rPr>
              <w:t>emisión de un documento o registro por la entidad responsable del pago para la prestación de los servicios requeridos por el usuario. si la entidad no responde en los términos definidos, basta con el soporte de la solicitud enviada.</w:t>
            </w:r>
          </w:p>
        </w:tc>
      </w:tr>
      <w:tr w:rsidR="002F478B" w14:paraId="20905212" w14:textId="77777777" w:rsidTr="002F478B">
        <w:trPr>
          <w:trHeight w:val="253"/>
        </w:trPr>
        <w:tc>
          <w:tcPr>
            <w:tcW w:w="2122" w:type="dxa"/>
            <w:shd w:val="clear" w:color="auto" w:fill="E4F4DF" w:themeFill="accent5" w:themeFillTint="33"/>
            <w:tcMar>
              <w:top w:w="100" w:type="dxa"/>
              <w:left w:w="100" w:type="dxa"/>
              <w:bottom w:w="100" w:type="dxa"/>
              <w:right w:w="100" w:type="dxa"/>
            </w:tcMar>
            <w:vAlign w:val="center"/>
          </w:tcPr>
          <w:p w14:paraId="5582AE3C" w14:textId="649D13A4" w:rsidR="002F478B" w:rsidRPr="002F478B" w:rsidRDefault="002F478B" w:rsidP="002F478B">
            <w:pPr>
              <w:pStyle w:val="Normal0"/>
              <w:rPr>
                <w:b w:val="0"/>
                <w:bCs/>
                <w:szCs w:val="20"/>
              </w:rPr>
            </w:pPr>
            <w:r w:rsidRPr="002F478B">
              <w:rPr>
                <w:b w:val="0"/>
                <w:bCs/>
                <w:color w:val="0D0D0D"/>
                <w:szCs w:val="20"/>
              </w:rPr>
              <w:t>Conciliación</w:t>
            </w:r>
            <w:r w:rsidR="006A5CF0">
              <w:rPr>
                <w:b w:val="0"/>
                <w:bCs/>
                <w:color w:val="0D0D0D"/>
                <w:szCs w:val="20"/>
              </w:rPr>
              <w:t>:</w:t>
            </w:r>
          </w:p>
        </w:tc>
        <w:tc>
          <w:tcPr>
            <w:tcW w:w="7840" w:type="dxa"/>
            <w:shd w:val="clear" w:color="auto" w:fill="E4F4DF" w:themeFill="accent5" w:themeFillTint="33"/>
            <w:tcMar>
              <w:top w:w="100" w:type="dxa"/>
              <w:left w:w="100" w:type="dxa"/>
              <w:bottom w:w="100" w:type="dxa"/>
              <w:right w:w="100" w:type="dxa"/>
            </w:tcMar>
            <w:vAlign w:val="center"/>
          </w:tcPr>
          <w:p w14:paraId="11631103" w14:textId="112E0229" w:rsidR="002F478B" w:rsidRPr="002F478B" w:rsidRDefault="006A5CF0" w:rsidP="002F478B">
            <w:pPr>
              <w:pStyle w:val="Normal0"/>
              <w:rPr>
                <w:b w:val="0"/>
                <w:bCs/>
                <w:szCs w:val="20"/>
              </w:rPr>
            </w:pPr>
            <w:r w:rsidRPr="002F478B">
              <w:rPr>
                <w:b w:val="0"/>
                <w:bCs/>
                <w:color w:val="0D0D0D"/>
                <w:szCs w:val="20"/>
              </w:rPr>
              <w:t>mecanismo de solución de conflictos entre cobrador y pagador del servicio de salud, donde un tercero neutral ayuda a gestionar las diferencias.</w:t>
            </w:r>
          </w:p>
        </w:tc>
      </w:tr>
      <w:tr w:rsidR="002F478B" w14:paraId="0BE1274E" w14:textId="77777777" w:rsidTr="002F478B">
        <w:trPr>
          <w:trHeight w:val="253"/>
        </w:trPr>
        <w:tc>
          <w:tcPr>
            <w:tcW w:w="2122" w:type="dxa"/>
            <w:shd w:val="clear" w:color="auto" w:fill="E4F4DF" w:themeFill="accent5" w:themeFillTint="33"/>
            <w:tcMar>
              <w:top w:w="100" w:type="dxa"/>
              <w:left w:w="100" w:type="dxa"/>
              <w:bottom w:w="100" w:type="dxa"/>
              <w:right w:w="100" w:type="dxa"/>
            </w:tcMar>
            <w:vAlign w:val="center"/>
          </w:tcPr>
          <w:p w14:paraId="414632D7" w14:textId="79076F9E" w:rsidR="002F478B" w:rsidRPr="002F478B" w:rsidRDefault="002F478B" w:rsidP="002F478B">
            <w:pPr>
              <w:pStyle w:val="Normal0"/>
              <w:rPr>
                <w:b w:val="0"/>
                <w:bCs/>
                <w:szCs w:val="20"/>
              </w:rPr>
            </w:pPr>
            <w:r w:rsidRPr="002F478B">
              <w:rPr>
                <w:b w:val="0"/>
                <w:bCs/>
                <w:color w:val="0D0D0D"/>
                <w:szCs w:val="20"/>
              </w:rPr>
              <w:t>Devolución</w:t>
            </w:r>
            <w:r w:rsidR="006A5CF0">
              <w:rPr>
                <w:b w:val="0"/>
                <w:bCs/>
                <w:color w:val="0D0D0D"/>
                <w:szCs w:val="20"/>
              </w:rPr>
              <w:t>:</w:t>
            </w:r>
          </w:p>
        </w:tc>
        <w:tc>
          <w:tcPr>
            <w:tcW w:w="7840" w:type="dxa"/>
            <w:shd w:val="clear" w:color="auto" w:fill="E4F4DF" w:themeFill="accent5" w:themeFillTint="33"/>
            <w:tcMar>
              <w:top w:w="100" w:type="dxa"/>
              <w:left w:w="100" w:type="dxa"/>
              <w:bottom w:w="100" w:type="dxa"/>
              <w:right w:w="100" w:type="dxa"/>
            </w:tcMar>
            <w:vAlign w:val="center"/>
          </w:tcPr>
          <w:p w14:paraId="3D193A5F" w14:textId="2F0A6F4D" w:rsidR="002F478B" w:rsidRPr="002F478B" w:rsidRDefault="006A5CF0" w:rsidP="002F478B">
            <w:pPr>
              <w:pStyle w:val="Normal0"/>
              <w:rPr>
                <w:b w:val="0"/>
                <w:bCs/>
                <w:szCs w:val="20"/>
              </w:rPr>
            </w:pPr>
            <w:r w:rsidRPr="002F478B">
              <w:rPr>
                <w:b w:val="0"/>
                <w:bCs/>
                <w:color w:val="0D0D0D"/>
                <w:szCs w:val="20"/>
              </w:rPr>
              <w:t>no conformidad que afecta totalmente la factura y que impide su presentación. las causales son específicas como falta de competencia para el pago, ausencia de documentos esenciales,</w:t>
            </w:r>
            <w:r>
              <w:rPr>
                <w:b w:val="0"/>
                <w:bCs/>
                <w:color w:val="0D0D0D"/>
                <w:szCs w:val="20"/>
              </w:rPr>
              <w:t xml:space="preserve"> entre otros. </w:t>
            </w:r>
          </w:p>
        </w:tc>
      </w:tr>
      <w:tr w:rsidR="002F478B" w14:paraId="391D238A" w14:textId="77777777" w:rsidTr="002F478B">
        <w:trPr>
          <w:trHeight w:val="253"/>
        </w:trPr>
        <w:tc>
          <w:tcPr>
            <w:tcW w:w="2122" w:type="dxa"/>
            <w:shd w:val="clear" w:color="auto" w:fill="E4F4DF" w:themeFill="accent5" w:themeFillTint="33"/>
            <w:tcMar>
              <w:top w:w="100" w:type="dxa"/>
              <w:left w:w="100" w:type="dxa"/>
              <w:bottom w:w="100" w:type="dxa"/>
              <w:right w:w="100" w:type="dxa"/>
            </w:tcMar>
            <w:vAlign w:val="center"/>
          </w:tcPr>
          <w:p w14:paraId="1A8638BB" w14:textId="2D51E69A" w:rsidR="002F478B" w:rsidRPr="002F478B" w:rsidRDefault="002F478B" w:rsidP="002F478B">
            <w:pPr>
              <w:pStyle w:val="Normal0"/>
              <w:rPr>
                <w:b w:val="0"/>
                <w:bCs/>
                <w:szCs w:val="20"/>
              </w:rPr>
            </w:pPr>
            <w:r w:rsidRPr="002F478B">
              <w:rPr>
                <w:b w:val="0"/>
                <w:bCs/>
                <w:color w:val="0D0D0D"/>
                <w:szCs w:val="20"/>
              </w:rPr>
              <w:t>Entidades responsables del pago</w:t>
            </w:r>
            <w:r w:rsidR="006A5CF0">
              <w:rPr>
                <w:b w:val="0"/>
                <w:bCs/>
                <w:color w:val="0D0D0D"/>
                <w:szCs w:val="20"/>
              </w:rPr>
              <w:t>:</w:t>
            </w:r>
          </w:p>
        </w:tc>
        <w:tc>
          <w:tcPr>
            <w:tcW w:w="7840" w:type="dxa"/>
            <w:shd w:val="clear" w:color="auto" w:fill="E4F4DF" w:themeFill="accent5" w:themeFillTint="33"/>
            <w:tcMar>
              <w:top w:w="100" w:type="dxa"/>
              <w:left w:w="100" w:type="dxa"/>
              <w:bottom w:w="100" w:type="dxa"/>
              <w:right w:w="100" w:type="dxa"/>
            </w:tcMar>
            <w:vAlign w:val="center"/>
          </w:tcPr>
          <w:p w14:paraId="2A3B1EE6" w14:textId="3DB713DF" w:rsidR="002F478B" w:rsidRPr="002F478B" w:rsidRDefault="002F478B" w:rsidP="002F478B">
            <w:pPr>
              <w:pStyle w:val="Normal0"/>
              <w:rPr>
                <w:b w:val="0"/>
                <w:bCs/>
                <w:szCs w:val="20"/>
              </w:rPr>
            </w:pPr>
            <w:r w:rsidRPr="002F478B">
              <w:rPr>
                <w:b w:val="0"/>
                <w:bCs/>
                <w:color w:val="0D0D0D"/>
                <w:szCs w:val="20"/>
              </w:rPr>
              <w:t>Direcciones de salud, EPS de regímenes contributivo y subsidiado, entidades adaptadas, y administradoras de riesgos profesionales.</w:t>
            </w:r>
          </w:p>
        </w:tc>
      </w:tr>
      <w:tr w:rsidR="002F478B" w14:paraId="02B5B02F" w14:textId="77777777" w:rsidTr="002F478B">
        <w:trPr>
          <w:trHeight w:val="253"/>
        </w:trPr>
        <w:tc>
          <w:tcPr>
            <w:tcW w:w="2122" w:type="dxa"/>
            <w:shd w:val="clear" w:color="auto" w:fill="E4F4DF" w:themeFill="accent5" w:themeFillTint="33"/>
            <w:tcMar>
              <w:top w:w="100" w:type="dxa"/>
              <w:left w:w="100" w:type="dxa"/>
              <w:bottom w:w="100" w:type="dxa"/>
              <w:right w:w="100" w:type="dxa"/>
            </w:tcMar>
            <w:vAlign w:val="center"/>
          </w:tcPr>
          <w:p w14:paraId="5E6F0E1A" w14:textId="3A08727E" w:rsidR="002F478B" w:rsidRPr="002F478B" w:rsidRDefault="002F478B" w:rsidP="002F478B">
            <w:pPr>
              <w:pStyle w:val="Normal0"/>
              <w:rPr>
                <w:b w:val="0"/>
                <w:bCs/>
                <w:szCs w:val="20"/>
              </w:rPr>
            </w:pPr>
            <w:r w:rsidRPr="002F478B">
              <w:rPr>
                <w:b w:val="0"/>
                <w:bCs/>
                <w:color w:val="0D0D0D"/>
                <w:szCs w:val="20"/>
              </w:rPr>
              <w:t>Epicrisis</w:t>
            </w:r>
            <w:r w:rsidR="006A5CF0">
              <w:rPr>
                <w:b w:val="0"/>
                <w:bCs/>
                <w:color w:val="0D0D0D"/>
                <w:szCs w:val="20"/>
              </w:rPr>
              <w:t>:</w:t>
            </w:r>
          </w:p>
        </w:tc>
        <w:tc>
          <w:tcPr>
            <w:tcW w:w="7840" w:type="dxa"/>
            <w:shd w:val="clear" w:color="auto" w:fill="E4F4DF" w:themeFill="accent5" w:themeFillTint="33"/>
            <w:tcMar>
              <w:top w:w="100" w:type="dxa"/>
              <w:left w:w="100" w:type="dxa"/>
              <w:bottom w:w="100" w:type="dxa"/>
              <w:right w:w="100" w:type="dxa"/>
            </w:tcMar>
            <w:vAlign w:val="center"/>
          </w:tcPr>
          <w:p w14:paraId="657CE04C" w14:textId="69B9353F" w:rsidR="002F478B" w:rsidRPr="002F478B" w:rsidRDefault="006A5CF0" w:rsidP="002F478B">
            <w:pPr>
              <w:pStyle w:val="Normal0"/>
              <w:rPr>
                <w:b w:val="0"/>
                <w:bCs/>
                <w:szCs w:val="20"/>
              </w:rPr>
            </w:pPr>
            <w:r w:rsidRPr="002F478B">
              <w:rPr>
                <w:b w:val="0"/>
                <w:bCs/>
                <w:color w:val="0D0D0D"/>
                <w:szCs w:val="20"/>
              </w:rPr>
              <w:t>resumen de la historia clínica del paciente que recibió servicios de urgencia o hospitalización, con detalles específicos definidos en normativa.</w:t>
            </w:r>
          </w:p>
        </w:tc>
      </w:tr>
      <w:tr w:rsidR="002F478B" w14:paraId="3EFC98C4" w14:textId="77777777" w:rsidTr="002F478B">
        <w:trPr>
          <w:trHeight w:val="253"/>
        </w:trPr>
        <w:tc>
          <w:tcPr>
            <w:tcW w:w="2122" w:type="dxa"/>
            <w:shd w:val="clear" w:color="auto" w:fill="E4F4DF" w:themeFill="accent5" w:themeFillTint="33"/>
            <w:tcMar>
              <w:top w:w="100" w:type="dxa"/>
              <w:left w:w="100" w:type="dxa"/>
              <w:bottom w:w="100" w:type="dxa"/>
              <w:right w:w="100" w:type="dxa"/>
            </w:tcMar>
            <w:vAlign w:val="center"/>
          </w:tcPr>
          <w:p w14:paraId="53FD3FF4" w14:textId="711D2FBA" w:rsidR="002F478B" w:rsidRPr="002F478B" w:rsidRDefault="002F478B" w:rsidP="002F478B">
            <w:pPr>
              <w:pStyle w:val="Normal0"/>
              <w:rPr>
                <w:b w:val="0"/>
                <w:bCs/>
                <w:szCs w:val="20"/>
              </w:rPr>
            </w:pPr>
            <w:r w:rsidRPr="002F478B">
              <w:rPr>
                <w:b w:val="0"/>
                <w:bCs/>
                <w:color w:val="0D0D0D"/>
                <w:szCs w:val="20"/>
              </w:rPr>
              <w:t>Glosa</w:t>
            </w:r>
            <w:r w:rsidR="006A5CF0">
              <w:rPr>
                <w:b w:val="0"/>
                <w:bCs/>
                <w:color w:val="0D0D0D"/>
                <w:szCs w:val="20"/>
              </w:rPr>
              <w:t>:</w:t>
            </w:r>
          </w:p>
        </w:tc>
        <w:tc>
          <w:tcPr>
            <w:tcW w:w="7840" w:type="dxa"/>
            <w:shd w:val="clear" w:color="auto" w:fill="E4F4DF" w:themeFill="accent5" w:themeFillTint="33"/>
            <w:tcMar>
              <w:top w:w="100" w:type="dxa"/>
              <w:left w:w="100" w:type="dxa"/>
              <w:bottom w:w="100" w:type="dxa"/>
              <w:right w:w="100" w:type="dxa"/>
            </w:tcMar>
            <w:vAlign w:val="center"/>
          </w:tcPr>
          <w:p w14:paraId="358B605D" w14:textId="0CC8D93A" w:rsidR="002F478B" w:rsidRPr="002F478B" w:rsidRDefault="006A5CF0" w:rsidP="002F478B">
            <w:pPr>
              <w:pStyle w:val="Normal0"/>
              <w:rPr>
                <w:b w:val="0"/>
                <w:bCs/>
                <w:szCs w:val="20"/>
              </w:rPr>
            </w:pPr>
            <w:r w:rsidRPr="002F478B">
              <w:rPr>
                <w:b w:val="0"/>
                <w:bCs/>
                <w:color w:val="0D0D0D"/>
                <w:szCs w:val="20"/>
              </w:rPr>
              <w:t>no conformidad que afecta parcial o totalmente el valor de la factura durante la revisión integral por la entidad responsable del pago, requiriendo resolución por parte del prestador de servicios de salud.</w:t>
            </w:r>
          </w:p>
        </w:tc>
      </w:tr>
      <w:tr w:rsidR="002F478B" w14:paraId="317DB609" w14:textId="77777777" w:rsidTr="002F478B">
        <w:trPr>
          <w:trHeight w:val="253"/>
        </w:trPr>
        <w:tc>
          <w:tcPr>
            <w:tcW w:w="2122" w:type="dxa"/>
            <w:shd w:val="clear" w:color="auto" w:fill="E4F4DF" w:themeFill="accent5" w:themeFillTint="33"/>
            <w:tcMar>
              <w:top w:w="100" w:type="dxa"/>
              <w:left w:w="100" w:type="dxa"/>
              <w:bottom w:w="100" w:type="dxa"/>
              <w:right w:w="100" w:type="dxa"/>
            </w:tcMar>
            <w:vAlign w:val="center"/>
          </w:tcPr>
          <w:p w14:paraId="0F490A16" w14:textId="07BCD840" w:rsidR="002F478B" w:rsidRPr="002F478B" w:rsidRDefault="002F478B" w:rsidP="002F478B">
            <w:pPr>
              <w:pStyle w:val="Normal0"/>
              <w:rPr>
                <w:b w:val="0"/>
                <w:bCs/>
                <w:szCs w:val="20"/>
              </w:rPr>
            </w:pPr>
            <w:r w:rsidRPr="002F478B">
              <w:rPr>
                <w:b w:val="0"/>
                <w:bCs/>
                <w:color w:val="0D0D0D"/>
                <w:szCs w:val="20"/>
              </w:rPr>
              <w:t>Pago por capitación</w:t>
            </w:r>
            <w:r w:rsidR="006A5CF0">
              <w:rPr>
                <w:b w:val="0"/>
                <w:bCs/>
                <w:color w:val="0D0D0D"/>
                <w:szCs w:val="20"/>
              </w:rPr>
              <w:t>:</w:t>
            </w:r>
          </w:p>
        </w:tc>
        <w:tc>
          <w:tcPr>
            <w:tcW w:w="7840" w:type="dxa"/>
            <w:shd w:val="clear" w:color="auto" w:fill="E4F4DF" w:themeFill="accent5" w:themeFillTint="33"/>
            <w:tcMar>
              <w:top w:w="100" w:type="dxa"/>
              <w:left w:w="100" w:type="dxa"/>
              <w:bottom w:w="100" w:type="dxa"/>
              <w:right w:w="100" w:type="dxa"/>
            </w:tcMar>
            <w:vAlign w:val="center"/>
          </w:tcPr>
          <w:p w14:paraId="00149AA7" w14:textId="56E315D3" w:rsidR="002F478B" w:rsidRPr="002F478B" w:rsidRDefault="006A5CF0" w:rsidP="002F478B">
            <w:pPr>
              <w:pStyle w:val="Normal0"/>
              <w:rPr>
                <w:b w:val="0"/>
                <w:bCs/>
                <w:szCs w:val="20"/>
              </w:rPr>
            </w:pPr>
            <w:r w:rsidRPr="002F478B">
              <w:rPr>
                <w:b w:val="0"/>
                <w:bCs/>
                <w:color w:val="0D0D0D"/>
                <w:szCs w:val="20"/>
              </w:rPr>
              <w:t>pago anticipado por persona, basado en un conjunto de servicios preestablecido.</w:t>
            </w:r>
          </w:p>
        </w:tc>
      </w:tr>
      <w:tr w:rsidR="002F478B" w14:paraId="5DCFFA47" w14:textId="77777777" w:rsidTr="002F478B">
        <w:trPr>
          <w:trHeight w:val="253"/>
        </w:trPr>
        <w:tc>
          <w:tcPr>
            <w:tcW w:w="2122" w:type="dxa"/>
            <w:shd w:val="clear" w:color="auto" w:fill="E4F4DF" w:themeFill="accent5" w:themeFillTint="33"/>
            <w:tcMar>
              <w:top w:w="100" w:type="dxa"/>
              <w:left w:w="100" w:type="dxa"/>
              <w:bottom w:w="100" w:type="dxa"/>
              <w:right w:w="100" w:type="dxa"/>
            </w:tcMar>
            <w:vAlign w:val="center"/>
          </w:tcPr>
          <w:p w14:paraId="647B969A" w14:textId="72C0D574" w:rsidR="002F478B" w:rsidRPr="002F478B" w:rsidRDefault="002F478B" w:rsidP="002F478B">
            <w:pPr>
              <w:pStyle w:val="Normal0"/>
              <w:rPr>
                <w:b w:val="0"/>
                <w:bCs/>
                <w:szCs w:val="20"/>
              </w:rPr>
            </w:pPr>
            <w:r w:rsidRPr="002F478B">
              <w:rPr>
                <w:b w:val="0"/>
                <w:bCs/>
                <w:color w:val="0D0D0D"/>
                <w:szCs w:val="20"/>
              </w:rPr>
              <w:t>Pago por evento</w:t>
            </w:r>
            <w:r w:rsidR="006A5CF0">
              <w:rPr>
                <w:b w:val="0"/>
                <w:bCs/>
                <w:color w:val="0D0D0D"/>
                <w:szCs w:val="20"/>
              </w:rPr>
              <w:t>:</w:t>
            </w:r>
          </w:p>
        </w:tc>
        <w:tc>
          <w:tcPr>
            <w:tcW w:w="7840" w:type="dxa"/>
            <w:shd w:val="clear" w:color="auto" w:fill="E4F4DF" w:themeFill="accent5" w:themeFillTint="33"/>
            <w:tcMar>
              <w:top w:w="100" w:type="dxa"/>
              <w:left w:w="100" w:type="dxa"/>
              <w:bottom w:w="100" w:type="dxa"/>
              <w:right w:w="100" w:type="dxa"/>
            </w:tcMar>
            <w:vAlign w:val="center"/>
          </w:tcPr>
          <w:p w14:paraId="744D8ABA" w14:textId="21C4EBCE" w:rsidR="002F478B" w:rsidRPr="002F478B" w:rsidRDefault="006A5CF0" w:rsidP="002F478B">
            <w:pPr>
              <w:pStyle w:val="Normal0"/>
              <w:rPr>
                <w:b w:val="0"/>
                <w:bCs/>
                <w:szCs w:val="20"/>
              </w:rPr>
            </w:pPr>
            <w:r w:rsidRPr="002F478B">
              <w:rPr>
                <w:b w:val="0"/>
                <w:bCs/>
                <w:color w:val="0D0D0D"/>
                <w:szCs w:val="20"/>
              </w:rPr>
              <w:t>pago que se realiza por actividades, procedimientos, intervenciones, insumos y medicamentos prestados o suministrados a un paciente en un periodo específico, relacionado con un evento de salud.</w:t>
            </w:r>
          </w:p>
        </w:tc>
      </w:tr>
      <w:tr w:rsidR="002F478B" w14:paraId="55E31316" w14:textId="77777777" w:rsidTr="002F478B">
        <w:trPr>
          <w:trHeight w:val="253"/>
        </w:trPr>
        <w:tc>
          <w:tcPr>
            <w:tcW w:w="2122" w:type="dxa"/>
            <w:shd w:val="clear" w:color="auto" w:fill="E4F4DF" w:themeFill="accent5" w:themeFillTint="33"/>
            <w:tcMar>
              <w:top w:w="100" w:type="dxa"/>
              <w:left w:w="100" w:type="dxa"/>
              <w:bottom w:w="100" w:type="dxa"/>
              <w:right w:w="100" w:type="dxa"/>
            </w:tcMar>
            <w:vAlign w:val="center"/>
          </w:tcPr>
          <w:p w14:paraId="2D124EDA" w14:textId="6AC9CAE9" w:rsidR="002F478B" w:rsidRPr="002F478B" w:rsidRDefault="002F478B" w:rsidP="002F478B">
            <w:pPr>
              <w:pStyle w:val="Normal0"/>
              <w:rPr>
                <w:b w:val="0"/>
                <w:bCs/>
                <w:szCs w:val="20"/>
              </w:rPr>
            </w:pPr>
            <w:r w:rsidRPr="002F478B">
              <w:rPr>
                <w:b w:val="0"/>
                <w:bCs/>
                <w:color w:val="0D0D0D"/>
                <w:szCs w:val="20"/>
              </w:rPr>
              <w:lastRenderedPageBreak/>
              <w:t>Prestadores de servicios de salud</w:t>
            </w:r>
            <w:r w:rsidR="006A5CF0">
              <w:rPr>
                <w:b w:val="0"/>
                <w:bCs/>
                <w:color w:val="0D0D0D"/>
                <w:szCs w:val="20"/>
              </w:rPr>
              <w:t>:</w:t>
            </w:r>
          </w:p>
        </w:tc>
        <w:tc>
          <w:tcPr>
            <w:tcW w:w="7840" w:type="dxa"/>
            <w:shd w:val="clear" w:color="auto" w:fill="E4F4DF" w:themeFill="accent5" w:themeFillTint="33"/>
            <w:tcMar>
              <w:top w:w="100" w:type="dxa"/>
              <w:left w:w="100" w:type="dxa"/>
              <w:bottom w:w="100" w:type="dxa"/>
              <w:right w:w="100" w:type="dxa"/>
            </w:tcMar>
            <w:vAlign w:val="center"/>
          </w:tcPr>
          <w:p w14:paraId="3267DF02" w14:textId="2B809E10" w:rsidR="002F478B" w:rsidRPr="002F478B" w:rsidRDefault="006A5CF0" w:rsidP="002F478B">
            <w:pPr>
              <w:pStyle w:val="Normal0"/>
              <w:rPr>
                <w:b w:val="0"/>
                <w:bCs/>
                <w:szCs w:val="20"/>
              </w:rPr>
            </w:pPr>
            <w:r w:rsidRPr="002F478B">
              <w:rPr>
                <w:b w:val="0"/>
                <w:bCs/>
                <w:color w:val="0D0D0D"/>
                <w:szCs w:val="20"/>
              </w:rPr>
              <w:t>instituciones y profesionales habilitados que ofrecen servicios de salud.</w:t>
            </w:r>
          </w:p>
        </w:tc>
      </w:tr>
      <w:tr w:rsidR="002F478B" w14:paraId="689A5F62" w14:textId="77777777" w:rsidTr="002F478B">
        <w:trPr>
          <w:trHeight w:val="253"/>
        </w:trPr>
        <w:tc>
          <w:tcPr>
            <w:tcW w:w="2122" w:type="dxa"/>
            <w:shd w:val="clear" w:color="auto" w:fill="E4F4DF" w:themeFill="accent5" w:themeFillTint="33"/>
            <w:tcMar>
              <w:top w:w="100" w:type="dxa"/>
              <w:left w:w="100" w:type="dxa"/>
              <w:bottom w:w="100" w:type="dxa"/>
              <w:right w:w="100" w:type="dxa"/>
            </w:tcMar>
            <w:vAlign w:val="center"/>
          </w:tcPr>
          <w:p w14:paraId="290A908B" w14:textId="5A7A2B94" w:rsidR="002F478B" w:rsidRPr="002F478B" w:rsidRDefault="002F478B" w:rsidP="002F478B">
            <w:pPr>
              <w:pStyle w:val="Normal0"/>
              <w:rPr>
                <w:b w:val="0"/>
                <w:bCs/>
                <w:szCs w:val="20"/>
              </w:rPr>
            </w:pPr>
            <w:r w:rsidRPr="002F478B">
              <w:rPr>
                <w:b w:val="0"/>
                <w:bCs/>
                <w:color w:val="0D0D0D"/>
                <w:szCs w:val="20"/>
              </w:rPr>
              <w:t>Red de prestación de servicios</w:t>
            </w:r>
            <w:r w:rsidR="006A5CF0">
              <w:rPr>
                <w:b w:val="0"/>
                <w:bCs/>
                <w:color w:val="0D0D0D"/>
                <w:szCs w:val="20"/>
              </w:rPr>
              <w:t>:</w:t>
            </w:r>
          </w:p>
        </w:tc>
        <w:tc>
          <w:tcPr>
            <w:tcW w:w="7840" w:type="dxa"/>
            <w:shd w:val="clear" w:color="auto" w:fill="E4F4DF" w:themeFill="accent5" w:themeFillTint="33"/>
            <w:tcMar>
              <w:top w:w="100" w:type="dxa"/>
              <w:left w:w="100" w:type="dxa"/>
              <w:bottom w:w="100" w:type="dxa"/>
              <w:right w:w="100" w:type="dxa"/>
            </w:tcMar>
            <w:vAlign w:val="center"/>
          </w:tcPr>
          <w:p w14:paraId="1557E935" w14:textId="3138CE84" w:rsidR="002F478B" w:rsidRPr="002F478B" w:rsidRDefault="006A5CF0" w:rsidP="002F478B">
            <w:pPr>
              <w:pStyle w:val="Normal0"/>
              <w:rPr>
                <w:b w:val="0"/>
                <w:bCs/>
                <w:szCs w:val="20"/>
              </w:rPr>
            </w:pPr>
            <w:r w:rsidRPr="002F478B">
              <w:rPr>
                <w:b w:val="0"/>
                <w:bCs/>
                <w:color w:val="0D0D0D"/>
                <w:szCs w:val="20"/>
              </w:rPr>
              <w:t>conjunto articulado de prestadores de servicios de salud que trabajan organizada y coordinadamente, orientados por principios de complementariedad y subsidiariedad.</w:t>
            </w:r>
          </w:p>
        </w:tc>
      </w:tr>
      <w:tr w:rsidR="002F478B" w14:paraId="75E8941C" w14:textId="77777777" w:rsidTr="002F478B">
        <w:trPr>
          <w:trHeight w:val="253"/>
        </w:trPr>
        <w:tc>
          <w:tcPr>
            <w:tcW w:w="2122" w:type="dxa"/>
            <w:shd w:val="clear" w:color="auto" w:fill="E4F4DF" w:themeFill="accent5" w:themeFillTint="33"/>
            <w:tcMar>
              <w:top w:w="100" w:type="dxa"/>
              <w:left w:w="100" w:type="dxa"/>
              <w:bottom w:w="100" w:type="dxa"/>
              <w:right w:w="100" w:type="dxa"/>
            </w:tcMar>
            <w:vAlign w:val="center"/>
          </w:tcPr>
          <w:p w14:paraId="24D4E161" w14:textId="1BE6AC01" w:rsidR="002F478B" w:rsidRPr="002F478B" w:rsidRDefault="002F478B" w:rsidP="002F478B">
            <w:pPr>
              <w:pStyle w:val="Normal0"/>
              <w:rPr>
                <w:b w:val="0"/>
                <w:bCs/>
                <w:szCs w:val="20"/>
              </w:rPr>
            </w:pPr>
            <w:r w:rsidRPr="002F478B">
              <w:rPr>
                <w:b w:val="0"/>
                <w:bCs/>
                <w:color w:val="0D0D0D"/>
                <w:szCs w:val="20"/>
              </w:rPr>
              <w:t>Referencia y contrarreferencia</w:t>
            </w:r>
            <w:r w:rsidR="006A5CF0">
              <w:rPr>
                <w:b w:val="0"/>
                <w:bCs/>
                <w:color w:val="0D0D0D"/>
                <w:szCs w:val="20"/>
              </w:rPr>
              <w:t>:</w:t>
            </w:r>
          </w:p>
        </w:tc>
        <w:tc>
          <w:tcPr>
            <w:tcW w:w="7840" w:type="dxa"/>
            <w:shd w:val="clear" w:color="auto" w:fill="E4F4DF" w:themeFill="accent5" w:themeFillTint="33"/>
            <w:tcMar>
              <w:top w:w="100" w:type="dxa"/>
              <w:left w:w="100" w:type="dxa"/>
              <w:bottom w:w="100" w:type="dxa"/>
              <w:right w:w="100" w:type="dxa"/>
            </w:tcMar>
            <w:vAlign w:val="center"/>
          </w:tcPr>
          <w:p w14:paraId="15D70BB3" w14:textId="117F7624" w:rsidR="002F478B" w:rsidRPr="002F478B" w:rsidRDefault="006A5CF0" w:rsidP="002F478B">
            <w:pPr>
              <w:pStyle w:val="Normal0"/>
              <w:rPr>
                <w:b w:val="0"/>
                <w:bCs/>
                <w:szCs w:val="20"/>
              </w:rPr>
            </w:pPr>
            <w:r w:rsidRPr="002F478B">
              <w:rPr>
                <w:b w:val="0"/>
                <w:bCs/>
                <w:color w:val="0D0D0D"/>
                <w:szCs w:val="20"/>
              </w:rPr>
              <w:t>procesos que permiten la adecuada prestación de servicios de salud a los pacientes, asegurando calidad y accesibilidad.</w:t>
            </w:r>
          </w:p>
        </w:tc>
      </w:tr>
    </w:tbl>
    <w:p w14:paraId="000000AA" w14:textId="77777777" w:rsidR="00FF258C" w:rsidRDefault="00FF258C">
      <w:pPr>
        <w:pStyle w:val="Normal0"/>
        <w:rPr>
          <w:szCs w:val="20"/>
        </w:rPr>
      </w:pPr>
    </w:p>
    <w:p w14:paraId="000000AB" w14:textId="77777777" w:rsidR="00FF258C" w:rsidRDefault="00FF258C">
      <w:pPr>
        <w:pStyle w:val="Normal0"/>
        <w:rPr>
          <w:szCs w:val="20"/>
        </w:rPr>
      </w:pPr>
    </w:p>
    <w:p w14:paraId="000000AC"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14:paraId="738F9439" w14:textId="2B7687FB" w:rsidR="005523A3" w:rsidRPr="005523A3" w:rsidRDefault="005523A3" w:rsidP="005523A3">
      <w:pPr>
        <w:pStyle w:val="Normal0"/>
        <w:pBdr>
          <w:top w:val="nil"/>
          <w:left w:val="nil"/>
          <w:bottom w:val="nil"/>
          <w:right w:val="nil"/>
          <w:between w:val="nil"/>
        </w:pBdr>
        <w:jc w:val="both"/>
        <w:rPr>
          <w:color w:val="000000"/>
          <w:szCs w:val="20"/>
        </w:rPr>
      </w:pPr>
      <w:r w:rsidRPr="005523A3">
        <w:rPr>
          <w:color w:val="000000"/>
          <w:szCs w:val="20"/>
        </w:rPr>
        <w:t xml:space="preserve">Congreso de Colombia. (9 de enero de 2007). Regula la relación existente entre responsables del pago y prestadores de servicios de salud. </w:t>
      </w:r>
    </w:p>
    <w:p w14:paraId="66363E33" w14:textId="7D4B7B6D" w:rsidR="005523A3" w:rsidRPr="005523A3" w:rsidRDefault="005523A3" w:rsidP="005523A3">
      <w:pPr>
        <w:pStyle w:val="Normal0"/>
        <w:pBdr>
          <w:top w:val="nil"/>
          <w:left w:val="nil"/>
          <w:bottom w:val="nil"/>
          <w:right w:val="nil"/>
          <w:between w:val="nil"/>
        </w:pBdr>
        <w:jc w:val="both"/>
        <w:rPr>
          <w:color w:val="000000"/>
          <w:szCs w:val="20"/>
        </w:rPr>
      </w:pPr>
      <w:r w:rsidRPr="005523A3">
        <w:rPr>
          <w:color w:val="000000"/>
          <w:szCs w:val="20"/>
        </w:rPr>
        <w:t xml:space="preserve">Ministerio de Salud y Protección Social. (07 de diciembre de 2007). Por medio del cual se regulan algunos aspectos de las relaciones entre los prestadores de servicios de salud y las entidades responsables del pago de los servicios de salud de la población a su cargo. </w:t>
      </w:r>
    </w:p>
    <w:p w14:paraId="49FD0F28" w14:textId="53CAFD3B" w:rsidR="005523A3" w:rsidRPr="005523A3" w:rsidRDefault="005523A3" w:rsidP="005523A3">
      <w:pPr>
        <w:pStyle w:val="Normal0"/>
        <w:pBdr>
          <w:top w:val="nil"/>
          <w:left w:val="nil"/>
          <w:bottom w:val="nil"/>
          <w:right w:val="nil"/>
          <w:between w:val="nil"/>
        </w:pBdr>
        <w:jc w:val="both"/>
        <w:rPr>
          <w:color w:val="000000"/>
          <w:szCs w:val="20"/>
        </w:rPr>
      </w:pPr>
      <w:r w:rsidRPr="005523A3">
        <w:rPr>
          <w:color w:val="000000"/>
          <w:szCs w:val="20"/>
        </w:rPr>
        <w:t xml:space="preserve">Ministerio de Salud y Protección Social. (14 de </w:t>
      </w:r>
      <w:proofErr w:type="gramStart"/>
      <w:r w:rsidRPr="005523A3">
        <w:rPr>
          <w:color w:val="000000"/>
          <w:szCs w:val="20"/>
        </w:rPr>
        <w:t>Agosto</w:t>
      </w:r>
      <w:proofErr w:type="gramEnd"/>
      <w:r w:rsidRPr="005523A3">
        <w:rPr>
          <w:color w:val="000000"/>
          <w:szCs w:val="20"/>
        </w:rPr>
        <w:t xml:space="preserve"> de 2008). Por medio de la cual se definen los formatos, mecanismos de envío, procedimientos y términos a ser implementados en las relaciones entre prestadores de servicios de salud y entidades responsables del pago de servicios de salud, definidos en el Decreto 4747 de 2007. </w:t>
      </w:r>
    </w:p>
    <w:p w14:paraId="0C3B4933" w14:textId="2D61AB5C" w:rsidR="005523A3" w:rsidRPr="005523A3" w:rsidRDefault="005523A3" w:rsidP="005523A3">
      <w:pPr>
        <w:pStyle w:val="Normal0"/>
        <w:pBdr>
          <w:top w:val="nil"/>
          <w:left w:val="nil"/>
          <w:bottom w:val="nil"/>
          <w:right w:val="nil"/>
          <w:between w:val="nil"/>
        </w:pBdr>
        <w:jc w:val="both"/>
        <w:rPr>
          <w:color w:val="000000"/>
          <w:szCs w:val="20"/>
        </w:rPr>
      </w:pPr>
      <w:r w:rsidRPr="005523A3">
        <w:rPr>
          <w:color w:val="000000"/>
          <w:szCs w:val="20"/>
        </w:rPr>
        <w:t xml:space="preserve">Ministerio de la Protección Social. (19 de diciembre de 2012). Por medio de la cual se adiciona y modifica parcialmente la resolución 3047 de 2008 modificada por la resolución 416 de 2009. </w:t>
      </w:r>
    </w:p>
    <w:p w14:paraId="5973F0EF" w14:textId="16F7A39E" w:rsidR="005523A3" w:rsidRPr="005523A3" w:rsidRDefault="005523A3" w:rsidP="005523A3">
      <w:pPr>
        <w:pStyle w:val="Normal0"/>
        <w:pBdr>
          <w:top w:val="nil"/>
          <w:left w:val="nil"/>
          <w:bottom w:val="nil"/>
          <w:right w:val="nil"/>
          <w:between w:val="nil"/>
        </w:pBdr>
        <w:jc w:val="both"/>
        <w:rPr>
          <w:color w:val="000000"/>
          <w:szCs w:val="20"/>
        </w:rPr>
      </w:pPr>
      <w:r w:rsidRPr="005523A3">
        <w:rPr>
          <w:color w:val="000000"/>
          <w:szCs w:val="20"/>
        </w:rPr>
        <w:t xml:space="preserve">Ministerio de Salud y Protección Social. (6 de mayo de 2015). Procedimiento para el cobro y pago de servicios y tecnologías sin cobertura en el </w:t>
      </w:r>
      <w:proofErr w:type="spellStart"/>
      <w:r w:rsidRPr="005523A3">
        <w:rPr>
          <w:color w:val="000000"/>
          <w:szCs w:val="20"/>
        </w:rPr>
        <w:t>POS</w:t>
      </w:r>
      <w:proofErr w:type="spellEnd"/>
      <w:r w:rsidRPr="005523A3">
        <w:rPr>
          <w:color w:val="000000"/>
          <w:szCs w:val="20"/>
        </w:rPr>
        <w:t xml:space="preserve">, suministrados a los afiliados al Régimen Subsidiado. </w:t>
      </w:r>
    </w:p>
    <w:p w14:paraId="4FEEDEA2" w14:textId="354CAAE8" w:rsidR="005523A3" w:rsidRPr="005523A3" w:rsidRDefault="005523A3" w:rsidP="005523A3">
      <w:pPr>
        <w:pStyle w:val="Normal0"/>
        <w:pBdr>
          <w:top w:val="nil"/>
          <w:left w:val="nil"/>
          <w:bottom w:val="nil"/>
          <w:right w:val="nil"/>
          <w:between w:val="nil"/>
        </w:pBdr>
        <w:jc w:val="both"/>
        <w:rPr>
          <w:color w:val="000000"/>
          <w:szCs w:val="20"/>
        </w:rPr>
      </w:pPr>
      <w:r w:rsidRPr="005523A3">
        <w:rPr>
          <w:color w:val="000000"/>
          <w:szCs w:val="20"/>
        </w:rPr>
        <w:t xml:space="preserve">Ministerio de Salud y Protección Social. (26 de diciembre de 2016). Por la cual se modifica el Plan de Beneficios en Salud con cargo a la Unidad de Pago por Capitación (UPC). Incluye los anexos técnicos. </w:t>
      </w:r>
    </w:p>
    <w:p w14:paraId="19DFD694" w14:textId="59455D32" w:rsidR="005523A3" w:rsidRPr="005523A3" w:rsidRDefault="005523A3" w:rsidP="005523A3">
      <w:pPr>
        <w:pStyle w:val="Normal0"/>
        <w:pBdr>
          <w:top w:val="nil"/>
          <w:left w:val="nil"/>
          <w:bottom w:val="nil"/>
          <w:right w:val="nil"/>
          <w:between w:val="nil"/>
        </w:pBdr>
        <w:jc w:val="both"/>
        <w:rPr>
          <w:color w:val="000000"/>
          <w:szCs w:val="20"/>
        </w:rPr>
      </w:pPr>
      <w:r w:rsidRPr="005523A3">
        <w:rPr>
          <w:color w:val="000000"/>
          <w:szCs w:val="20"/>
        </w:rPr>
        <w:t xml:space="preserve">Ministerio de Salud y Protección Social. (11 de abril de 2017). Por la cual se modifica la Resolución 4678 de 2015 modificada por la Resolución 5975 de 2016, que adoptó la Clasificación Única de Procedimiento en Salud — CUPS. </w:t>
      </w:r>
    </w:p>
    <w:p w14:paraId="000000AD" w14:textId="55153BFA" w:rsidR="00FF258C" w:rsidRDefault="005523A3" w:rsidP="005523A3">
      <w:pPr>
        <w:pStyle w:val="Normal0"/>
        <w:pBdr>
          <w:top w:val="nil"/>
          <w:left w:val="nil"/>
          <w:bottom w:val="nil"/>
          <w:right w:val="nil"/>
          <w:between w:val="nil"/>
        </w:pBdr>
        <w:jc w:val="both"/>
        <w:rPr>
          <w:color w:val="000000"/>
          <w:szCs w:val="20"/>
        </w:rPr>
      </w:pPr>
      <w:r w:rsidRPr="005523A3">
        <w:rPr>
          <w:color w:val="000000"/>
          <w:szCs w:val="20"/>
        </w:rPr>
        <w:t xml:space="preserve">Ministerio de Salud y Protección Social. (22 de mayo de 2017). Por la cual se sustituye el Anexo 2 “Listado de Procedimientos en Salud del Plan de Beneficios en Salud con cargo a la UPC” de la Resolución 6408 de 2016 y se dictan otras disposiciones. </w:t>
      </w:r>
    </w:p>
    <w:p w14:paraId="000000AF" w14:textId="77777777" w:rsidR="00FF258C" w:rsidRDefault="00FF258C">
      <w:pPr>
        <w:pStyle w:val="Normal0"/>
        <w:rPr>
          <w:szCs w:val="20"/>
        </w:rPr>
      </w:pPr>
    </w:p>
    <w:p w14:paraId="000000B0"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CONTROL DEL DOCUMENTO</w:t>
      </w:r>
    </w:p>
    <w:p w14:paraId="000000B1" w14:textId="77777777" w:rsidR="00FF258C" w:rsidRDefault="00FF258C">
      <w:pPr>
        <w:pStyle w:val="Normal0"/>
        <w:jc w:val="both"/>
        <w:rPr>
          <w:b/>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14:paraId="27B3F990" w14:textId="77777777" w:rsidTr="00B51949">
        <w:tc>
          <w:tcPr>
            <w:tcW w:w="1272" w:type="dxa"/>
            <w:tcBorders>
              <w:top w:val="nil"/>
              <w:left w:val="nil"/>
            </w:tcBorders>
            <w:shd w:val="clear" w:color="auto" w:fill="FFFFFF" w:themeFill="background1"/>
          </w:tcPr>
          <w:p w14:paraId="000000B2" w14:textId="77777777" w:rsidR="00FF258C" w:rsidRDefault="00FF258C">
            <w:pPr>
              <w:pStyle w:val="Normal0"/>
              <w:jc w:val="both"/>
              <w:rPr>
                <w:szCs w:val="20"/>
              </w:rPr>
            </w:pPr>
          </w:p>
        </w:tc>
        <w:tc>
          <w:tcPr>
            <w:tcW w:w="1991" w:type="dxa"/>
            <w:shd w:val="clear" w:color="auto" w:fill="B0DFA0" w:themeFill="accent5" w:themeFillTint="99"/>
            <w:vAlign w:val="center"/>
          </w:tcPr>
          <w:p w14:paraId="000000B3" w14:textId="77777777" w:rsidR="00FF258C" w:rsidRDefault="00D376E1">
            <w:pPr>
              <w:pStyle w:val="Normal0"/>
              <w:rPr>
                <w:szCs w:val="20"/>
              </w:rPr>
            </w:pPr>
            <w:r>
              <w:rPr>
                <w:szCs w:val="20"/>
              </w:rPr>
              <w:t>Nombre</w:t>
            </w:r>
          </w:p>
        </w:tc>
        <w:tc>
          <w:tcPr>
            <w:tcW w:w="1559" w:type="dxa"/>
            <w:shd w:val="clear" w:color="auto" w:fill="B0DFA0" w:themeFill="accent5" w:themeFillTint="99"/>
            <w:vAlign w:val="center"/>
          </w:tcPr>
          <w:p w14:paraId="000000B4" w14:textId="77777777" w:rsidR="00FF258C" w:rsidRDefault="00D376E1">
            <w:pPr>
              <w:pStyle w:val="Normal0"/>
              <w:rPr>
                <w:szCs w:val="20"/>
              </w:rPr>
            </w:pPr>
            <w:r>
              <w:rPr>
                <w:szCs w:val="20"/>
              </w:rPr>
              <w:t>Cargo</w:t>
            </w:r>
          </w:p>
        </w:tc>
        <w:tc>
          <w:tcPr>
            <w:tcW w:w="3257" w:type="dxa"/>
            <w:shd w:val="clear" w:color="auto" w:fill="B0DFA0" w:themeFill="accent5" w:themeFillTint="99"/>
            <w:vAlign w:val="center"/>
          </w:tcPr>
          <w:p w14:paraId="000000B5" w14:textId="77777777" w:rsidR="00FF258C" w:rsidRDefault="00D376E1">
            <w:pPr>
              <w:pStyle w:val="Normal0"/>
              <w:rPr>
                <w:szCs w:val="20"/>
              </w:rPr>
            </w:pPr>
            <w:r>
              <w:rPr>
                <w:szCs w:val="20"/>
              </w:rPr>
              <w:t>Dependencia</w:t>
            </w:r>
          </w:p>
          <w:p w14:paraId="000000B6" w14:textId="77777777" w:rsidR="00FF258C" w:rsidRDefault="00D376E1">
            <w:pPr>
              <w:pStyle w:val="Normal0"/>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14:paraId="000000B7" w14:textId="77777777" w:rsidR="00FF258C" w:rsidRDefault="00D376E1">
            <w:pPr>
              <w:pStyle w:val="Normal0"/>
              <w:rPr>
                <w:szCs w:val="20"/>
              </w:rPr>
            </w:pPr>
            <w:r>
              <w:rPr>
                <w:szCs w:val="20"/>
              </w:rPr>
              <w:t>Fecha</w:t>
            </w:r>
          </w:p>
        </w:tc>
      </w:tr>
      <w:tr w:rsidR="008D6A33" w14:paraId="2FF467CA" w14:textId="77777777" w:rsidTr="00DD5BDA">
        <w:trPr>
          <w:trHeight w:val="340"/>
        </w:trPr>
        <w:tc>
          <w:tcPr>
            <w:tcW w:w="1272" w:type="dxa"/>
            <w:vMerge w:val="restart"/>
            <w:shd w:val="clear" w:color="auto" w:fill="E4F4DF" w:themeFill="accent5" w:themeFillTint="33"/>
          </w:tcPr>
          <w:p w14:paraId="000000B8" w14:textId="77777777" w:rsidR="008D6A33" w:rsidRDefault="008D6A33" w:rsidP="008D6A33">
            <w:pPr>
              <w:pStyle w:val="Normal0"/>
              <w:jc w:val="both"/>
              <w:rPr>
                <w:szCs w:val="20"/>
              </w:rPr>
            </w:pPr>
            <w:r>
              <w:rPr>
                <w:szCs w:val="20"/>
              </w:rPr>
              <w:t>Autor (es)</w:t>
            </w:r>
          </w:p>
        </w:tc>
        <w:tc>
          <w:tcPr>
            <w:tcW w:w="1991" w:type="dxa"/>
            <w:shd w:val="clear" w:color="auto" w:fill="E4F4DF" w:themeFill="accent5" w:themeFillTint="33"/>
          </w:tcPr>
          <w:p w14:paraId="000000B9" w14:textId="3083E23D" w:rsidR="008D6A33" w:rsidRPr="008D6A33" w:rsidRDefault="008D6A33" w:rsidP="008D6A33">
            <w:pPr>
              <w:pStyle w:val="Normal0"/>
              <w:jc w:val="both"/>
              <w:rPr>
                <w:b w:val="0"/>
                <w:szCs w:val="20"/>
              </w:rPr>
            </w:pPr>
            <w:r w:rsidRPr="008D6A33">
              <w:rPr>
                <w:b w:val="0"/>
                <w:szCs w:val="20"/>
              </w:rPr>
              <w:t>Claudia Patricia Velásquez Orozco</w:t>
            </w:r>
          </w:p>
        </w:tc>
        <w:tc>
          <w:tcPr>
            <w:tcW w:w="1559" w:type="dxa"/>
            <w:shd w:val="clear" w:color="auto" w:fill="E4F4DF" w:themeFill="accent5" w:themeFillTint="33"/>
          </w:tcPr>
          <w:p w14:paraId="000000BA" w14:textId="4E8B01F8" w:rsidR="008D6A33" w:rsidRPr="008D6A33" w:rsidRDefault="008D6A33" w:rsidP="008D6A33">
            <w:pPr>
              <w:pStyle w:val="Normal0"/>
              <w:jc w:val="both"/>
              <w:rPr>
                <w:b w:val="0"/>
                <w:szCs w:val="20"/>
              </w:rPr>
            </w:pPr>
            <w:r w:rsidRPr="008D6A33">
              <w:rPr>
                <w:b w:val="0"/>
                <w:szCs w:val="20"/>
              </w:rPr>
              <w:t xml:space="preserve">Experta temática </w:t>
            </w:r>
          </w:p>
        </w:tc>
        <w:tc>
          <w:tcPr>
            <w:tcW w:w="3257" w:type="dxa"/>
            <w:shd w:val="clear" w:color="auto" w:fill="E4F4DF" w:themeFill="accent5" w:themeFillTint="33"/>
          </w:tcPr>
          <w:p w14:paraId="000000BB" w14:textId="45D76FB2" w:rsidR="008D6A33" w:rsidRPr="008D6A33" w:rsidRDefault="008D6A33" w:rsidP="008D6A33">
            <w:pPr>
              <w:pStyle w:val="Normal0"/>
              <w:jc w:val="both"/>
              <w:rPr>
                <w:b w:val="0"/>
                <w:szCs w:val="20"/>
              </w:rPr>
            </w:pPr>
            <w:r w:rsidRPr="008D6A33">
              <w:rPr>
                <w:b w:val="0"/>
                <w:szCs w:val="20"/>
              </w:rPr>
              <w:t>Centro de Formación en Talento Humano en Salud - Regional Distrito Capital</w:t>
            </w:r>
          </w:p>
        </w:tc>
        <w:tc>
          <w:tcPr>
            <w:tcW w:w="1888" w:type="dxa"/>
            <w:shd w:val="clear" w:color="auto" w:fill="E4F4DF" w:themeFill="accent5" w:themeFillTint="33"/>
          </w:tcPr>
          <w:p w14:paraId="000000BC" w14:textId="74E4C904" w:rsidR="008D6A33" w:rsidRPr="008D6A33" w:rsidRDefault="008D6A33" w:rsidP="008D6A33">
            <w:pPr>
              <w:pStyle w:val="Normal0"/>
              <w:jc w:val="both"/>
              <w:rPr>
                <w:b w:val="0"/>
                <w:szCs w:val="20"/>
              </w:rPr>
            </w:pPr>
            <w:r w:rsidRPr="008D6A33">
              <w:rPr>
                <w:b w:val="0"/>
                <w:szCs w:val="20"/>
              </w:rPr>
              <w:t>2017</w:t>
            </w:r>
          </w:p>
        </w:tc>
      </w:tr>
      <w:tr w:rsidR="00914CE1" w14:paraId="6A05A809" w14:textId="77777777" w:rsidTr="00DD5BDA">
        <w:trPr>
          <w:trHeight w:val="340"/>
        </w:trPr>
        <w:tc>
          <w:tcPr>
            <w:tcW w:w="1272" w:type="dxa"/>
            <w:vMerge/>
            <w:shd w:val="clear" w:color="auto" w:fill="E4F4DF" w:themeFill="accent5" w:themeFillTint="33"/>
          </w:tcPr>
          <w:p w14:paraId="000000BD" w14:textId="77777777" w:rsidR="00914CE1" w:rsidRDefault="00914CE1" w:rsidP="00914CE1">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14:paraId="000000BE" w14:textId="0123B6A7" w:rsidR="00914CE1" w:rsidRPr="00914CE1" w:rsidRDefault="00914CE1" w:rsidP="00914CE1">
            <w:pPr>
              <w:rPr>
                <w:b w:val="0"/>
                <w:bCs w:val="0"/>
              </w:rPr>
            </w:pPr>
            <w:r w:rsidRPr="00914CE1">
              <w:rPr>
                <w:b w:val="0"/>
                <w:bCs w:val="0"/>
                <w:lang w:val="es-ES_tradnl"/>
              </w:rPr>
              <w:t xml:space="preserve">Paola Alexandra Moya </w:t>
            </w:r>
          </w:p>
        </w:tc>
        <w:tc>
          <w:tcPr>
            <w:tcW w:w="1559" w:type="dxa"/>
            <w:shd w:val="clear" w:color="auto" w:fill="E4F4DF" w:themeFill="accent5" w:themeFillTint="33"/>
          </w:tcPr>
          <w:p w14:paraId="000000BF" w14:textId="5222D452" w:rsidR="00914CE1" w:rsidRPr="00914CE1" w:rsidRDefault="00914CE1" w:rsidP="00914CE1">
            <w:pPr>
              <w:rPr>
                <w:b w:val="0"/>
                <w:bCs w:val="0"/>
              </w:rPr>
            </w:pPr>
            <w:r w:rsidRPr="00914CE1">
              <w:rPr>
                <w:b w:val="0"/>
                <w:bCs w:val="0"/>
                <w:lang w:val="es-ES_tradnl"/>
              </w:rPr>
              <w:t>Evaluadora instruccional</w:t>
            </w:r>
          </w:p>
        </w:tc>
        <w:tc>
          <w:tcPr>
            <w:tcW w:w="3257" w:type="dxa"/>
            <w:shd w:val="clear" w:color="auto" w:fill="E4F4DF" w:themeFill="accent5" w:themeFillTint="33"/>
          </w:tcPr>
          <w:p w14:paraId="000000C0" w14:textId="15832E46" w:rsidR="00914CE1" w:rsidRPr="00914CE1" w:rsidRDefault="00B65D68" w:rsidP="00914CE1">
            <w:pPr>
              <w:rPr>
                <w:b w:val="0"/>
                <w:bCs w:val="0"/>
              </w:rPr>
            </w:pPr>
            <w:r>
              <w:rPr>
                <w:b w:val="0"/>
                <w:bCs w:val="0"/>
                <w:lang w:val="es-ES_tradnl"/>
              </w:rPr>
              <w:t xml:space="preserve">Regional Antioquia - </w:t>
            </w:r>
            <w:r w:rsidR="00914CE1" w:rsidRPr="00914CE1">
              <w:rPr>
                <w:b w:val="0"/>
                <w:bCs w:val="0"/>
                <w:lang w:val="es-ES_tradnl"/>
              </w:rPr>
              <w:t>Centro de Servicios de Salud</w:t>
            </w:r>
          </w:p>
        </w:tc>
        <w:tc>
          <w:tcPr>
            <w:tcW w:w="1888" w:type="dxa"/>
            <w:shd w:val="clear" w:color="auto" w:fill="E4F4DF" w:themeFill="accent5" w:themeFillTint="33"/>
          </w:tcPr>
          <w:p w14:paraId="000000C1" w14:textId="0DB9D0D7" w:rsidR="00914CE1" w:rsidRPr="00914CE1" w:rsidRDefault="00914CE1" w:rsidP="00914CE1">
            <w:pPr>
              <w:rPr>
                <w:b w:val="0"/>
                <w:bCs w:val="0"/>
              </w:rPr>
            </w:pPr>
            <w:r w:rsidRPr="00914CE1">
              <w:rPr>
                <w:b w:val="0"/>
                <w:bCs w:val="0"/>
                <w:lang w:val="es-ES_tradnl"/>
              </w:rPr>
              <w:t>2024</w:t>
            </w:r>
          </w:p>
        </w:tc>
      </w:tr>
      <w:tr w:rsidR="00914CE1" w14:paraId="23D892DA" w14:textId="77777777" w:rsidTr="00DD5BDA">
        <w:trPr>
          <w:trHeight w:val="340"/>
        </w:trPr>
        <w:tc>
          <w:tcPr>
            <w:tcW w:w="1272" w:type="dxa"/>
            <w:shd w:val="clear" w:color="auto" w:fill="E4F4DF" w:themeFill="accent5" w:themeFillTint="33"/>
          </w:tcPr>
          <w:p w14:paraId="3A0851AF" w14:textId="77777777" w:rsidR="00914CE1" w:rsidRDefault="00914CE1" w:rsidP="00914CE1">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14:paraId="6C32856E" w14:textId="65BB2E31" w:rsidR="00914CE1" w:rsidRPr="00914CE1" w:rsidRDefault="00914CE1" w:rsidP="00914CE1">
            <w:pPr>
              <w:rPr>
                <w:b w:val="0"/>
                <w:bCs w:val="0"/>
              </w:rPr>
            </w:pPr>
            <w:r w:rsidRPr="00914CE1">
              <w:rPr>
                <w:b w:val="0"/>
                <w:bCs w:val="0"/>
                <w:lang w:val="es-ES_tradnl"/>
              </w:rPr>
              <w:t xml:space="preserve">Olga Constanza Bermúdez </w:t>
            </w:r>
            <w:proofErr w:type="spellStart"/>
            <w:r w:rsidRPr="00914CE1">
              <w:rPr>
                <w:b w:val="0"/>
                <w:bCs w:val="0"/>
                <w:lang w:val="es-ES_tradnl"/>
              </w:rPr>
              <w:t>Jaimes</w:t>
            </w:r>
            <w:proofErr w:type="spellEnd"/>
          </w:p>
        </w:tc>
        <w:tc>
          <w:tcPr>
            <w:tcW w:w="1559" w:type="dxa"/>
            <w:shd w:val="clear" w:color="auto" w:fill="E4F4DF" w:themeFill="accent5" w:themeFillTint="33"/>
          </w:tcPr>
          <w:p w14:paraId="6935CB83" w14:textId="58E8095B" w:rsidR="00914CE1" w:rsidRPr="00914CE1" w:rsidRDefault="00914CE1" w:rsidP="00914CE1">
            <w:pPr>
              <w:rPr>
                <w:b w:val="0"/>
                <w:bCs w:val="0"/>
              </w:rPr>
            </w:pPr>
            <w:r w:rsidRPr="00914CE1">
              <w:rPr>
                <w:b w:val="0"/>
                <w:bCs w:val="0"/>
                <w:lang w:val="es-ES_tradnl"/>
              </w:rPr>
              <w:t>Responsable Línea de Producción Antioquia</w:t>
            </w:r>
          </w:p>
        </w:tc>
        <w:tc>
          <w:tcPr>
            <w:tcW w:w="3257" w:type="dxa"/>
            <w:shd w:val="clear" w:color="auto" w:fill="E4F4DF" w:themeFill="accent5" w:themeFillTint="33"/>
          </w:tcPr>
          <w:p w14:paraId="4FCD58D9" w14:textId="2355F96A" w:rsidR="00914CE1" w:rsidRPr="00914CE1" w:rsidRDefault="00B65D68" w:rsidP="00914CE1">
            <w:pPr>
              <w:rPr>
                <w:b w:val="0"/>
                <w:bCs w:val="0"/>
              </w:rPr>
            </w:pPr>
            <w:r>
              <w:rPr>
                <w:b w:val="0"/>
                <w:bCs w:val="0"/>
                <w:lang w:val="es-ES_tradnl"/>
              </w:rPr>
              <w:t xml:space="preserve">Regional Antioquia - </w:t>
            </w:r>
            <w:r w:rsidR="00914CE1" w:rsidRPr="00914CE1">
              <w:rPr>
                <w:b w:val="0"/>
                <w:bCs w:val="0"/>
                <w:lang w:val="es-ES_tradnl"/>
              </w:rPr>
              <w:t>Centro de Servicios de Salud</w:t>
            </w:r>
          </w:p>
        </w:tc>
        <w:tc>
          <w:tcPr>
            <w:tcW w:w="1888" w:type="dxa"/>
            <w:shd w:val="clear" w:color="auto" w:fill="E4F4DF" w:themeFill="accent5" w:themeFillTint="33"/>
          </w:tcPr>
          <w:p w14:paraId="13D66B21" w14:textId="2C8D7537" w:rsidR="00914CE1" w:rsidRPr="00914CE1" w:rsidRDefault="00914CE1" w:rsidP="00914CE1">
            <w:pPr>
              <w:rPr>
                <w:b w:val="0"/>
                <w:bCs w:val="0"/>
              </w:rPr>
            </w:pPr>
            <w:r w:rsidRPr="00914CE1">
              <w:rPr>
                <w:b w:val="0"/>
                <w:bCs w:val="0"/>
                <w:lang w:val="es-ES_tradnl"/>
              </w:rPr>
              <w:t>2024</w:t>
            </w:r>
          </w:p>
        </w:tc>
      </w:tr>
    </w:tbl>
    <w:p w14:paraId="000000C2" w14:textId="77777777" w:rsidR="00FF258C" w:rsidRDefault="00FF258C">
      <w:pPr>
        <w:pStyle w:val="Normal0"/>
        <w:rPr>
          <w:szCs w:val="20"/>
        </w:rPr>
      </w:pPr>
    </w:p>
    <w:p w14:paraId="000000C3" w14:textId="77777777" w:rsidR="00FF258C" w:rsidRDefault="00FF258C">
      <w:pPr>
        <w:pStyle w:val="Normal0"/>
        <w:rPr>
          <w:szCs w:val="20"/>
        </w:rPr>
      </w:pPr>
    </w:p>
    <w:p w14:paraId="000000C4"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14:paraId="000000C5" w14:textId="77777777" w:rsidR="00FF258C" w:rsidRDefault="00D376E1">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14:paraId="000000C6" w14:textId="77777777" w:rsidR="00FF258C" w:rsidRDefault="00FF258C">
      <w:pPr>
        <w:pStyle w:val="Normal0"/>
        <w:rPr>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14:paraId="31F82D5C" w14:textId="77777777" w:rsidTr="00B51949">
        <w:tc>
          <w:tcPr>
            <w:tcW w:w="1264" w:type="dxa"/>
            <w:tcBorders>
              <w:top w:val="nil"/>
              <w:left w:val="nil"/>
            </w:tcBorders>
            <w:shd w:val="clear" w:color="auto" w:fill="FFFFFF" w:themeFill="background1"/>
          </w:tcPr>
          <w:p w14:paraId="000000C7" w14:textId="77777777" w:rsidR="00FF258C" w:rsidRDefault="00FF258C">
            <w:pPr>
              <w:pStyle w:val="Normal0"/>
              <w:jc w:val="both"/>
              <w:rPr>
                <w:szCs w:val="20"/>
              </w:rPr>
            </w:pPr>
          </w:p>
        </w:tc>
        <w:tc>
          <w:tcPr>
            <w:tcW w:w="2138" w:type="dxa"/>
            <w:shd w:val="clear" w:color="auto" w:fill="E4F4DF" w:themeFill="accent5" w:themeFillTint="33"/>
          </w:tcPr>
          <w:p w14:paraId="000000C8" w14:textId="77777777" w:rsidR="00FF258C" w:rsidRDefault="00D376E1">
            <w:pPr>
              <w:pStyle w:val="Normal0"/>
              <w:jc w:val="both"/>
              <w:rPr>
                <w:szCs w:val="20"/>
              </w:rPr>
            </w:pPr>
            <w:r>
              <w:rPr>
                <w:szCs w:val="20"/>
              </w:rPr>
              <w:t>Nombre</w:t>
            </w:r>
          </w:p>
        </w:tc>
        <w:tc>
          <w:tcPr>
            <w:tcW w:w="1701" w:type="dxa"/>
            <w:shd w:val="clear" w:color="auto" w:fill="E4F4DF" w:themeFill="accent5" w:themeFillTint="33"/>
          </w:tcPr>
          <w:p w14:paraId="000000C9" w14:textId="77777777" w:rsidR="00FF258C" w:rsidRDefault="00D376E1">
            <w:pPr>
              <w:pStyle w:val="Normal0"/>
              <w:jc w:val="both"/>
              <w:rPr>
                <w:szCs w:val="20"/>
              </w:rPr>
            </w:pPr>
            <w:r>
              <w:rPr>
                <w:szCs w:val="20"/>
              </w:rPr>
              <w:t>Cargo</w:t>
            </w:r>
          </w:p>
        </w:tc>
        <w:tc>
          <w:tcPr>
            <w:tcW w:w="1843" w:type="dxa"/>
            <w:shd w:val="clear" w:color="auto" w:fill="E4F4DF" w:themeFill="accent5" w:themeFillTint="33"/>
          </w:tcPr>
          <w:p w14:paraId="000000CA" w14:textId="77777777" w:rsidR="00FF258C" w:rsidRDefault="00D376E1">
            <w:pPr>
              <w:pStyle w:val="Normal0"/>
              <w:jc w:val="both"/>
              <w:rPr>
                <w:szCs w:val="20"/>
              </w:rPr>
            </w:pPr>
            <w:r>
              <w:rPr>
                <w:szCs w:val="20"/>
              </w:rPr>
              <w:t>Dependencia</w:t>
            </w:r>
          </w:p>
        </w:tc>
        <w:tc>
          <w:tcPr>
            <w:tcW w:w="1044" w:type="dxa"/>
            <w:shd w:val="clear" w:color="auto" w:fill="E4F4DF" w:themeFill="accent5" w:themeFillTint="33"/>
          </w:tcPr>
          <w:p w14:paraId="000000CB" w14:textId="77777777" w:rsidR="00FF258C" w:rsidRDefault="00D376E1">
            <w:pPr>
              <w:pStyle w:val="Normal0"/>
              <w:jc w:val="both"/>
              <w:rPr>
                <w:szCs w:val="20"/>
              </w:rPr>
            </w:pPr>
            <w:r>
              <w:rPr>
                <w:szCs w:val="20"/>
              </w:rPr>
              <w:t>Fecha</w:t>
            </w:r>
          </w:p>
        </w:tc>
        <w:tc>
          <w:tcPr>
            <w:tcW w:w="1977" w:type="dxa"/>
            <w:shd w:val="clear" w:color="auto" w:fill="E4F4DF" w:themeFill="accent5" w:themeFillTint="33"/>
          </w:tcPr>
          <w:p w14:paraId="000000CC" w14:textId="77777777" w:rsidR="00FF258C" w:rsidRDefault="00D376E1">
            <w:pPr>
              <w:pStyle w:val="Normal0"/>
              <w:jc w:val="both"/>
              <w:rPr>
                <w:szCs w:val="20"/>
              </w:rPr>
            </w:pPr>
            <w:r>
              <w:rPr>
                <w:szCs w:val="20"/>
              </w:rPr>
              <w:t>Razón del Cambio</w:t>
            </w:r>
          </w:p>
        </w:tc>
      </w:tr>
      <w:tr w:rsidR="00FF258C" w14:paraId="5565E3ED" w14:textId="77777777" w:rsidTr="00DD5BDA">
        <w:tc>
          <w:tcPr>
            <w:tcW w:w="1264" w:type="dxa"/>
            <w:shd w:val="clear" w:color="auto" w:fill="E4F4DF" w:themeFill="accent5" w:themeFillTint="33"/>
          </w:tcPr>
          <w:p w14:paraId="000000CD" w14:textId="77777777" w:rsidR="00FF258C" w:rsidRDefault="00D376E1">
            <w:pPr>
              <w:pStyle w:val="Normal0"/>
              <w:jc w:val="both"/>
              <w:rPr>
                <w:szCs w:val="20"/>
              </w:rPr>
            </w:pPr>
            <w:r>
              <w:rPr>
                <w:szCs w:val="20"/>
              </w:rPr>
              <w:t>Autor (es)</w:t>
            </w:r>
          </w:p>
        </w:tc>
        <w:tc>
          <w:tcPr>
            <w:tcW w:w="2138" w:type="dxa"/>
            <w:shd w:val="clear" w:color="auto" w:fill="E4F4DF" w:themeFill="accent5" w:themeFillTint="33"/>
          </w:tcPr>
          <w:p w14:paraId="000000CE" w14:textId="77777777" w:rsidR="00FF258C" w:rsidRDefault="00FF258C">
            <w:pPr>
              <w:pStyle w:val="Normal0"/>
              <w:jc w:val="both"/>
              <w:rPr>
                <w:szCs w:val="20"/>
              </w:rPr>
            </w:pPr>
          </w:p>
        </w:tc>
        <w:tc>
          <w:tcPr>
            <w:tcW w:w="1701" w:type="dxa"/>
            <w:shd w:val="clear" w:color="auto" w:fill="E4F4DF" w:themeFill="accent5" w:themeFillTint="33"/>
          </w:tcPr>
          <w:p w14:paraId="000000CF" w14:textId="77777777" w:rsidR="00FF258C" w:rsidRDefault="00FF258C">
            <w:pPr>
              <w:pStyle w:val="Normal0"/>
              <w:jc w:val="both"/>
              <w:rPr>
                <w:szCs w:val="20"/>
              </w:rPr>
            </w:pPr>
          </w:p>
        </w:tc>
        <w:tc>
          <w:tcPr>
            <w:tcW w:w="1843" w:type="dxa"/>
            <w:shd w:val="clear" w:color="auto" w:fill="E4F4DF" w:themeFill="accent5" w:themeFillTint="33"/>
          </w:tcPr>
          <w:p w14:paraId="000000D0" w14:textId="77777777" w:rsidR="00FF258C" w:rsidRDefault="00FF258C">
            <w:pPr>
              <w:pStyle w:val="Normal0"/>
              <w:jc w:val="both"/>
              <w:rPr>
                <w:szCs w:val="20"/>
              </w:rPr>
            </w:pPr>
          </w:p>
        </w:tc>
        <w:tc>
          <w:tcPr>
            <w:tcW w:w="1044" w:type="dxa"/>
            <w:shd w:val="clear" w:color="auto" w:fill="E4F4DF" w:themeFill="accent5" w:themeFillTint="33"/>
          </w:tcPr>
          <w:p w14:paraId="000000D1" w14:textId="77777777" w:rsidR="00FF258C" w:rsidRDefault="00FF258C">
            <w:pPr>
              <w:pStyle w:val="Normal0"/>
              <w:jc w:val="both"/>
              <w:rPr>
                <w:szCs w:val="20"/>
              </w:rPr>
            </w:pPr>
          </w:p>
        </w:tc>
        <w:tc>
          <w:tcPr>
            <w:tcW w:w="1977" w:type="dxa"/>
            <w:shd w:val="clear" w:color="auto" w:fill="E4F4DF" w:themeFill="accent5" w:themeFillTint="33"/>
          </w:tcPr>
          <w:p w14:paraId="000000D2" w14:textId="77777777" w:rsidR="00FF258C" w:rsidRDefault="00FF258C">
            <w:pPr>
              <w:pStyle w:val="Normal0"/>
              <w:jc w:val="both"/>
              <w:rPr>
                <w:szCs w:val="20"/>
              </w:rPr>
            </w:pPr>
          </w:p>
        </w:tc>
      </w:tr>
    </w:tbl>
    <w:p w14:paraId="000000D3" w14:textId="77777777" w:rsidR="00FF258C" w:rsidRDefault="00FF258C">
      <w:pPr>
        <w:pStyle w:val="Normal0"/>
        <w:rPr>
          <w:color w:val="000000"/>
          <w:szCs w:val="20"/>
        </w:rPr>
      </w:pPr>
    </w:p>
    <w:p w14:paraId="000000D4" w14:textId="77777777" w:rsidR="00FF258C" w:rsidRDefault="00FF258C">
      <w:pPr>
        <w:pStyle w:val="Normal0"/>
        <w:rPr>
          <w:szCs w:val="20"/>
        </w:rPr>
      </w:pPr>
    </w:p>
    <w:p w14:paraId="000000D5" w14:textId="77777777" w:rsidR="00FF258C" w:rsidRDefault="00FF258C">
      <w:pPr>
        <w:pStyle w:val="Normal0"/>
        <w:rPr>
          <w:szCs w:val="20"/>
        </w:rPr>
      </w:pPr>
    </w:p>
    <w:p w14:paraId="000000D7" w14:textId="3D69AF20" w:rsidR="00FF258C" w:rsidRDefault="00D376E1">
      <w:pPr>
        <w:pStyle w:val="Normal0"/>
        <w:rPr>
          <w:szCs w:val="20"/>
        </w:rPr>
      </w:pPr>
      <w:r>
        <w:rPr>
          <w:szCs w:val="20"/>
        </w:rPr>
        <w:t xml:space="preserve"> </w:t>
      </w:r>
    </w:p>
    <w:sectPr w:rsidR="00FF258C">
      <w:headerReference w:type="default" r:id="rId70"/>
      <w:footerReference w:type="default" r:id="rId71"/>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Paola Moya" w:date="2024-04-19T09:32:00Z" w:initials="PM">
    <w:p w14:paraId="485FA7E8" w14:textId="77777777" w:rsidR="000964E0" w:rsidRDefault="000964E0" w:rsidP="000964E0">
      <w:pPr>
        <w:pStyle w:val="CommentText"/>
      </w:pPr>
      <w:r>
        <w:rPr>
          <w:rStyle w:val="CommentReference"/>
        </w:rPr>
        <w:annotationRef/>
      </w:r>
      <w:hyperlink r:id="rId1" w:anchor="fromView=search&amp;page=1&amp;position=31&amp;uuid=53cff330-debb-4602-b2e2-c10fee377067" w:history="1">
        <w:r w:rsidRPr="008C3D1A">
          <w:rPr>
            <w:rStyle w:val="Hyperlink"/>
          </w:rPr>
          <w:t>https://www.freepik.es/vector-gratis/20-julio-ilustracion-degradado_27663873.htm#fromView=search&amp;page=1&amp;position=31&amp;uuid=53cff330-debb-4602-b2e2-c10fee377067</w:t>
        </w:r>
      </w:hyperlink>
    </w:p>
  </w:comment>
  <w:comment w:id="1" w:author="Paola Moya" w:date="2024-04-19T09:35:00Z" w:initials="PM">
    <w:p w14:paraId="18B9448D" w14:textId="77777777" w:rsidR="000964E0" w:rsidRDefault="000964E0" w:rsidP="000964E0">
      <w:pPr>
        <w:pStyle w:val="CommentText"/>
      </w:pPr>
      <w:r>
        <w:rPr>
          <w:rStyle w:val="CommentReference"/>
        </w:rPr>
        <w:annotationRef/>
      </w:r>
      <w:r>
        <w:t xml:space="preserve">FACTURA </w:t>
      </w:r>
      <w:hyperlink r:id="rId2" w:anchor="fromView=search&amp;page=2&amp;position=16&amp;uuid=79f929fb-e77f-448a-89dd-1b35e377c74f" w:history="1">
        <w:r w:rsidRPr="005F6E6E">
          <w:rPr>
            <w:rStyle w:val="Hyperlink"/>
          </w:rPr>
          <w:t>https://www.freepik.es/vector-gratis/recibo-pago-flat_2984451.htm#fromView=search&amp;page=2&amp;position=16&amp;uuid=79f929fb-e77f-448a-89dd-1b35e377c74f</w:t>
        </w:r>
      </w:hyperlink>
    </w:p>
  </w:comment>
  <w:comment w:id="4" w:author="Paola Moya" w:date="2024-04-19T10:10:00Z" w:initials="PM">
    <w:p w14:paraId="020CF5EE" w14:textId="77777777" w:rsidR="00186DE2" w:rsidRDefault="00186DE2" w:rsidP="00186DE2">
      <w:pPr>
        <w:pStyle w:val="CommentText"/>
      </w:pPr>
      <w:r>
        <w:rPr>
          <w:rStyle w:val="CommentReference"/>
        </w:rPr>
        <w:annotationRef/>
      </w:r>
      <w:r>
        <w:t xml:space="preserve">Doctor </w:t>
      </w:r>
      <w:hyperlink r:id="rId3" w:anchor="fromView=search&amp;page=1&amp;position=0&amp;uuid=42dbbb7f-92ec-4803-99c4-d8d483551f85" w:history="1">
        <w:r w:rsidRPr="00551DF3">
          <w:rPr>
            <w:rStyle w:val="Hyperlink"/>
          </w:rPr>
          <w:t>https://www.freepik.es/vector-gratis/ilustracion-dibujos-animados-medico-dibujado-mano_59741300.htm#fromView=search&amp;page=1&amp;position=0&amp;uuid=42dbbb7f-92ec-4803-99c4-d8d483551f85</w:t>
        </w:r>
      </w:hyperlink>
      <w:r>
        <w:t xml:space="preserve"> </w:t>
      </w:r>
    </w:p>
    <w:p w14:paraId="46436C33" w14:textId="77777777" w:rsidR="00186DE2" w:rsidRDefault="00186DE2" w:rsidP="00186DE2">
      <w:pPr>
        <w:pStyle w:val="CommentText"/>
      </w:pPr>
      <w:r>
        <w:t xml:space="preserve">Odontologia </w:t>
      </w:r>
      <w:hyperlink r:id="rId4" w:anchor="fromView=search&amp;page=2&amp;position=3&amp;uuid=11b223dc-dd74-4fb3-84fc-d57942afe202" w:history="1">
        <w:r w:rsidRPr="00551DF3">
          <w:rPr>
            <w:rStyle w:val="Hyperlink"/>
          </w:rPr>
          <w:t>https://www.freepik.es/vector-gratis/ilustracion-plana-dia-do-dentista_31284248.htm#fromView=search&amp;page=2&amp;position=3&amp;uuid=11b223dc-dd74-4fb3-84fc-d57942afe202</w:t>
        </w:r>
      </w:hyperlink>
      <w:r>
        <w:t xml:space="preserve"> </w:t>
      </w:r>
    </w:p>
    <w:p w14:paraId="239AB7F9" w14:textId="77777777" w:rsidR="00186DE2" w:rsidRDefault="00186DE2" w:rsidP="00186DE2">
      <w:pPr>
        <w:pStyle w:val="CommentText"/>
      </w:pPr>
      <w:r>
        <w:t xml:space="preserve">Prevencion </w:t>
      </w:r>
      <w:hyperlink r:id="rId5" w:anchor="fromView=search&amp;page=1&amp;position=8&amp;uuid=3fc64f49-98c9-4d2c-a165-8e6708e872df" w:history="1">
        <w:r w:rsidRPr="00551DF3">
          <w:rPr>
            <w:rStyle w:val="Hyperlink"/>
          </w:rPr>
          <w:t>https://www.freepik.es/vector-premium/ilustracion-vacuna-coronavirus-dibujos-animados_16560537.htm#fromView=search&amp;page=1&amp;position=8&amp;uuid=3fc64f49-98c9-4d2c-a165-8e6708e872df</w:t>
        </w:r>
      </w:hyperlink>
      <w:r>
        <w:t xml:space="preserve"> </w:t>
      </w:r>
    </w:p>
    <w:p w14:paraId="019094F7" w14:textId="77777777" w:rsidR="00186DE2" w:rsidRDefault="00186DE2" w:rsidP="00186DE2">
      <w:pPr>
        <w:pStyle w:val="CommentText"/>
      </w:pPr>
      <w:r>
        <w:t xml:space="preserve">Emergencia </w:t>
      </w:r>
      <w:hyperlink r:id="rId6" w:anchor="fromView=search&amp;page=1&amp;position=9&amp;uuid=a874fbeb-8f9b-434e-9099-77f9e21a3e73" w:history="1">
        <w:r w:rsidRPr="00551DF3">
          <w:rPr>
            <w:rStyle w:val="Hyperlink"/>
          </w:rPr>
          <w:t>https://www.freepik.es/vector-gratis/concepto-moderno-emergencia-diseno-plano_3099280.htm#fromView=search&amp;page=1&amp;position=9&amp;uuid=a874fbeb-8f9b-434e-9099-77f9e21a3e73</w:t>
        </w:r>
      </w:hyperlink>
      <w:r>
        <w:t xml:space="preserve"> </w:t>
      </w:r>
    </w:p>
    <w:p w14:paraId="22AF827A" w14:textId="77777777" w:rsidR="00186DE2" w:rsidRDefault="00186DE2" w:rsidP="00186DE2">
      <w:pPr>
        <w:pStyle w:val="CommentText"/>
      </w:pPr>
      <w:r>
        <w:t xml:space="preserve">Diagnostico </w:t>
      </w:r>
      <w:hyperlink r:id="rId7" w:anchor="fromView=search&amp;page=1&amp;position=9&amp;uuid=a34c15eb-5c1f-4647-ad6d-aa0b387413de" w:history="1">
        <w:r w:rsidRPr="00551DF3">
          <w:rPr>
            <w:rStyle w:val="Hyperlink"/>
          </w:rPr>
          <w:t>https://www.freepik.es/vector-premium/medico-examina-al-nino-pequeno-comprobar-enfermedad_40228999.htm#fromView=search&amp;page=1&amp;position=9&amp;uuid=a34c15eb-5c1f-4647-ad6d-aa0b387413de</w:t>
        </w:r>
      </w:hyperlink>
      <w:r>
        <w:t xml:space="preserve"> </w:t>
      </w:r>
    </w:p>
    <w:p w14:paraId="422D4562" w14:textId="77777777" w:rsidR="00186DE2" w:rsidRDefault="00186DE2" w:rsidP="00186DE2">
      <w:pPr>
        <w:pStyle w:val="CommentText"/>
      </w:pPr>
      <w:r>
        <w:t xml:space="preserve">Hospital </w:t>
      </w:r>
      <w:hyperlink r:id="rId8" w:history="1">
        <w:r w:rsidRPr="00551DF3">
          <w:rPr>
            <w:rStyle w:val="Hyperlink"/>
          </w:rPr>
          <w:t>https://www.youtube.com/watch?v=IMO4QSPVD5c&amp;ab_channel=CalleyPoch%C3%A9</w:t>
        </w:r>
      </w:hyperlink>
      <w:r>
        <w:t xml:space="preserve"> </w:t>
      </w:r>
    </w:p>
    <w:p w14:paraId="5DCB9562" w14:textId="77777777" w:rsidR="00186DE2" w:rsidRDefault="00186DE2" w:rsidP="00186DE2">
      <w:pPr>
        <w:pStyle w:val="CommentText"/>
      </w:pPr>
      <w:r>
        <w:t xml:space="preserve">Cirugia </w:t>
      </w:r>
      <w:hyperlink r:id="rId9" w:anchor="fromView=search&amp;page=1&amp;position=1&amp;uuid=435a9bb3-44e1-4db6-8ce8-0c09b4b62446" w:history="1">
        <w:r w:rsidRPr="00551DF3">
          <w:rPr>
            <w:rStyle w:val="Hyperlink"/>
          </w:rPr>
          <w:t>https://www.freepik.es/vector-gratis/ilustracion-concepto-anestesia-quirurgica_82648164.htm#fromView=search&amp;page=1&amp;position=1&amp;uuid=435a9bb3-44e1-4db6-8ce8-0c09b4b62446</w:t>
        </w:r>
      </w:hyperlink>
      <w:r>
        <w:t xml:space="preserve"> </w:t>
      </w:r>
    </w:p>
    <w:p w14:paraId="662EAB6A" w14:textId="77777777" w:rsidR="00186DE2" w:rsidRDefault="00186DE2" w:rsidP="00186DE2">
      <w:pPr>
        <w:pStyle w:val="CommentText"/>
      </w:pPr>
      <w:r>
        <w:t xml:space="preserve">Terapia </w:t>
      </w:r>
      <w:hyperlink r:id="rId10" w:anchor="fromView=search&amp;page=1&amp;position=8&amp;uuid=b0a01037-741d-400d-96f5-e802db04b50b" w:history="1">
        <w:r w:rsidRPr="00551DF3">
          <w:rPr>
            <w:rStyle w:val="Hyperlink"/>
          </w:rPr>
          <w:t>https://www.freepik.es/vector-premium/psicologo-medico-consulta-linea-psicoterapia-practica-ayuda-consulta-paciente_22350836.htm#fromView=search&amp;page=1&amp;position=8&amp;uuid=b0a01037-741d-400d-96f5-e802db04b50b</w:t>
        </w:r>
      </w:hyperlink>
    </w:p>
  </w:comment>
  <w:comment w:id="5" w:author="Paola Moya" w:date="2024-04-19T10:17:00Z" w:initials="PM">
    <w:p w14:paraId="2772E10B" w14:textId="77777777" w:rsidR="00186DE2" w:rsidRDefault="00186DE2" w:rsidP="00186DE2">
      <w:pPr>
        <w:pStyle w:val="CommentText"/>
      </w:pPr>
      <w:r>
        <w:rPr>
          <w:rStyle w:val="CommentReference"/>
        </w:rPr>
        <w:annotationRef/>
      </w:r>
      <w:r>
        <w:t xml:space="preserve">Accidente: </w:t>
      </w:r>
      <w:hyperlink r:id="rId11" w:anchor="fromView=search&amp;page=1&amp;position=1&amp;uuid=8c77ae2d-81d6-418f-9e5b-40b0fe560a10" w:history="1">
        <w:r w:rsidRPr="0007343F">
          <w:rPr>
            <w:rStyle w:val="Hyperlink"/>
          </w:rPr>
          <w:t>https://www.freepik.es/vector-gratis/ilustracion-concepto-lesion_26388220.htm#fromView=search&amp;page=1&amp;position=1&amp;uuid=8c77ae2d-81d6-418f-9e5b-40b0fe560a10</w:t>
        </w:r>
      </w:hyperlink>
    </w:p>
  </w:comment>
  <w:comment w:id="6" w:author="Paola Moya" w:date="2024-04-19T10:23:00Z" w:initials="PM">
    <w:p w14:paraId="7D302D2C" w14:textId="77777777" w:rsidR="00186DE2" w:rsidRDefault="00186DE2" w:rsidP="00186DE2">
      <w:pPr>
        <w:pStyle w:val="CommentText"/>
      </w:pPr>
      <w:r>
        <w:rPr>
          <w:rStyle w:val="CommentReference"/>
        </w:rPr>
        <w:annotationRef/>
      </w:r>
      <w:r>
        <w:t xml:space="preserve">Cirugia </w:t>
      </w:r>
      <w:hyperlink r:id="rId12" w:anchor="fromView=search&amp;page=1&amp;position=0&amp;uuid=b81f8ebc-ada2-4cf0-9687-b3012077bac3" w:history="1">
        <w:r w:rsidRPr="00126D7F">
          <w:rPr>
            <w:rStyle w:val="Hyperlink"/>
          </w:rPr>
          <w:t>https://www.freepik.es/foto-gratis/disparo-angulo-asistente-quirofano-entrega-instrumentos-cirujanos-operacion-cirujanos-realizan-operacion-medicos-profesionales-que-realizan-cirugia_28003128.htm#fromView=search&amp;page=1&amp;position=0&amp;uuid=b81f8ebc-ada2-4cf0-9687-b3012077bac3</w:t>
        </w:r>
      </w:hyperlink>
    </w:p>
  </w:comment>
  <w:comment w:id="7" w:author="Paola Moya" w:date="2024-04-19T10:43:00Z" w:initials="PM">
    <w:p w14:paraId="3C41EA72" w14:textId="77777777" w:rsidR="00186DE2" w:rsidRDefault="00186DE2" w:rsidP="00186DE2">
      <w:pPr>
        <w:pStyle w:val="CommentText"/>
      </w:pPr>
      <w:r>
        <w:rPr>
          <w:rStyle w:val="CommentReference"/>
        </w:rPr>
        <w:annotationRef/>
      </w:r>
      <w:r>
        <w:t xml:space="preserve">Dinero </w:t>
      </w:r>
      <w:hyperlink r:id="rId13" w:anchor="fromView=search&amp;page=1&amp;position=7&amp;uuid=40efd3bb-2dcd-4828-ba92-b3795925334b" w:history="1">
        <w:r w:rsidRPr="00056A1E">
          <w:rPr>
            <w:rStyle w:val="Hyperlink"/>
          </w:rPr>
          <w:t>https://www.freepik.es/vector-gratis/pila-dinero-monedas-oro-icono-estilo-dibujos-animados-3d-monedas-signo-dolar-fajo-efectivo-ilustracion-vector-plano-moneda-riqueza-inversion-exito-ahorro-economia-concepto-beneficio_29119378.htm#fromView=search&amp;page=1&amp;position=7&amp;uuid=40efd3bb-2dcd-4828-ba92-b3795925334b</w:t>
        </w:r>
      </w:hyperlink>
    </w:p>
  </w:comment>
  <w:comment w:id="9" w:author="Paola Moya" w:date="2024-04-19T10:59:00Z" w:initials="PM">
    <w:p w14:paraId="47CBDBD3" w14:textId="77777777" w:rsidR="00186DE2" w:rsidRDefault="00186DE2" w:rsidP="00186DE2">
      <w:pPr>
        <w:pStyle w:val="CommentText"/>
      </w:pPr>
      <w:r>
        <w:rPr>
          <w:rStyle w:val="CommentReference"/>
        </w:rPr>
        <w:annotationRef/>
      </w:r>
      <w:hyperlink r:id="rId14" w:anchor="fromView=search&amp;page=1&amp;position=5&amp;uuid=fc12aa11-517a-4ef6-866d-a8265a1c13b9" w:history="1">
        <w:r w:rsidRPr="00431070">
          <w:rPr>
            <w:rStyle w:val="Hyperlink"/>
          </w:rPr>
          <w:t>https://www.freepik.es/foto-gratis/manos-doctora-irreconocible-escribiendo-forma-escribiendo-teclado-portatil_5839269.htm#fromView=search&amp;page=1&amp;position=5&amp;uuid=fc12aa11-517a-4ef6-866d-a8265a1c13b9</w:t>
        </w:r>
      </w:hyperlink>
    </w:p>
  </w:comment>
  <w:comment w:id="10" w:author="Paola Moya" w:date="2024-04-19T12:14:00Z" w:initials="PM">
    <w:p w14:paraId="72BD0145" w14:textId="77777777" w:rsidR="00186DE2" w:rsidRDefault="00186DE2" w:rsidP="00186DE2">
      <w:pPr>
        <w:pStyle w:val="CommentText"/>
      </w:pPr>
      <w:r>
        <w:rPr>
          <w:rStyle w:val="CommentReference"/>
        </w:rPr>
        <w:annotationRef/>
      </w:r>
      <w:r>
        <w:t xml:space="preserve">Cirugia </w:t>
      </w:r>
      <w:hyperlink r:id="rId15" w:anchor="fromView=search&amp;page=1&amp;position=15&amp;uuid=7c1435d9-9199-4504-a21b-639d1a0fb045" w:history="1">
        <w:r w:rsidRPr="00F429F2">
          <w:rPr>
            <w:rStyle w:val="Hyperlink"/>
          </w:rPr>
          <w:t>https://www.freepik.es/foto-gratis/cirujanos-que-realizan-operacion-sala-operacion_1008439.htm#fromView=search&amp;page=1&amp;position=15&amp;uuid=7c1435d9-9199-4504-a21b-639d1a0fb045</w:t>
        </w:r>
      </w:hyperlink>
    </w:p>
  </w:comment>
  <w:comment w:id="12" w:author="Paola Moya" w:date="2024-04-19T12:25:00Z" w:initials="PM">
    <w:p w14:paraId="57E6A92E" w14:textId="77777777" w:rsidR="00186DE2" w:rsidRDefault="00186DE2" w:rsidP="00186DE2">
      <w:pPr>
        <w:pStyle w:val="CommentText"/>
      </w:pPr>
      <w:r>
        <w:rPr>
          <w:rStyle w:val="CommentReference"/>
        </w:rPr>
        <w:annotationRef/>
      </w:r>
      <w:hyperlink r:id="rId16" w:anchor="fromView=search&amp;page=1&amp;position=2&amp;uuid=def549a3-679c-4c61-a97b-4fbad668f6de" w:history="1">
        <w:r w:rsidRPr="00064228">
          <w:rPr>
            <w:rStyle w:val="Hyperlink"/>
          </w:rPr>
          <w:t>https://www.freepik.es/vector-gratis/marca-verificacion-plana-pegatinas-cruzadas_18141294.htm#fromView=search&amp;page=1&amp;position=2&amp;uuid=def549a3-679c-4c61-a97b-4fbad668f6de</w:t>
        </w:r>
      </w:hyperlink>
    </w:p>
  </w:comment>
  <w:comment w:id="13" w:author="Paola Moya" w:date="2024-04-19T12:28:00Z" w:initials="PM">
    <w:p w14:paraId="46F51FF4" w14:textId="77777777" w:rsidR="00186DE2" w:rsidRDefault="00186DE2" w:rsidP="00186DE2">
      <w:pPr>
        <w:pStyle w:val="CommentText"/>
      </w:pPr>
      <w:r>
        <w:rPr>
          <w:rStyle w:val="CommentReference"/>
        </w:rPr>
        <w:annotationRef/>
      </w:r>
      <w:r>
        <w:t xml:space="preserve">Factura </w:t>
      </w:r>
      <w:hyperlink r:id="rId17" w:anchor="fromView=search&amp;page=1&amp;position=11&amp;uuid=4c445313-ffae-474f-af2d-c1792f4a6015" w:history="1">
        <w:r w:rsidRPr="00E601CC">
          <w:rPr>
            <w:rStyle w:val="Hyperlink"/>
          </w:rPr>
          <w:t>https://www.freepik.es/psd-premium/render-3d-lista-compras-telefono-inteligente_17903957.htm#fromView=search&amp;page=1&amp;position=11&amp;uuid=4c445313-ffae-474f-af2d-c1792f4a6015</w:t>
        </w:r>
      </w:hyperlink>
    </w:p>
  </w:comment>
  <w:comment w:id="14" w:author="Paola Moya" w:date="2024-04-19T12:36:00Z" w:initials="PM">
    <w:p w14:paraId="44D7B01A" w14:textId="77777777" w:rsidR="00186DE2" w:rsidRDefault="00186DE2" w:rsidP="00186DE2">
      <w:pPr>
        <w:pStyle w:val="CommentText"/>
      </w:pPr>
      <w:r>
        <w:rPr>
          <w:rStyle w:val="CommentReference"/>
        </w:rPr>
        <w:annotationRef/>
      </w:r>
      <w:hyperlink r:id="rId18" w:anchor="fromView=search&amp;page=1&amp;position=34&amp;uuid=4c445313-ffae-474f-af2d-c1792f4a6015" w:history="1">
        <w:r w:rsidRPr="00FD7FE5">
          <w:rPr>
            <w:rStyle w:val="Hyperlink"/>
          </w:rPr>
          <w:t>https://www.freepik.es/vector-gratis/ilustracion-concepto-impuestos-linea_58379956.htm#fromView=search&amp;page=1&amp;position=34&amp;uuid=4c445313-ffae-474f-af2d-c1792f4a6015</w:t>
        </w:r>
      </w:hyperlink>
    </w:p>
  </w:comment>
  <w:comment w:id="17" w:author="Paola Moya" w:date="2024-04-19T13:50:00Z" w:initials="PM">
    <w:p w14:paraId="218BB4D5" w14:textId="77777777" w:rsidR="00186DE2" w:rsidRDefault="00186DE2" w:rsidP="00186DE2">
      <w:pPr>
        <w:pStyle w:val="CommentText"/>
      </w:pPr>
      <w:r>
        <w:rPr>
          <w:rStyle w:val="CommentReference"/>
        </w:rPr>
        <w:annotationRef/>
      </w:r>
      <w:hyperlink r:id="rId19" w:anchor="fromView=search&amp;page=1&amp;position=30&amp;uuid=a9523634-00cd-4272-8c37-91afa0207823" w:history="1">
        <w:r w:rsidRPr="000119CD">
          <w:rPr>
            <w:rStyle w:val="Hyperlink"/>
          </w:rPr>
          <w:t>https://www.freepik.es/vector-premium/campana-atencion-peligro-rojo-3d-o-alerta-notificaciones-emergencia-advertencia-rescate-alerta-fondo-importante-concepto-urgencia-seguridad-3d-advertencia-urgente-icono-vector-render-ilustracion_30138633.htm#fromView=search&amp;page=1&amp;position=30&amp;uuid=a9523634-00cd-4272-8c37-91afa0207823</w:t>
        </w:r>
      </w:hyperlink>
    </w:p>
  </w:comment>
  <w:comment w:id="18" w:author="Paola Moya" w:date="2024-04-19T17:54:00Z" w:initials="PM">
    <w:p w14:paraId="07A50BA0" w14:textId="77777777" w:rsidR="00186DE2" w:rsidRDefault="00186DE2" w:rsidP="00186DE2">
      <w:pPr>
        <w:pStyle w:val="CommentText"/>
      </w:pPr>
      <w:r>
        <w:rPr>
          <w:rStyle w:val="CommentReference"/>
        </w:rPr>
        <w:annotationRef/>
      </w:r>
      <w:hyperlink r:id="rId20" w:history="1">
        <w:r w:rsidRPr="00F009DD">
          <w:rPr>
            <w:rStyle w:val="Hyperlink"/>
          </w:rPr>
          <w:t>https://www.freepik.es/vector-gratis/hombre-muestra-gesto-gran-idea_10541562.htm#fromView=search&amp;page=1&amp;position=0&amp;uuid=72d04d1a-bdd2-430c-9889-c12938da2530</w:t>
        </w:r>
      </w:hyperlink>
    </w:p>
  </w:comment>
  <w:comment w:id="19" w:author="Paola Moya" w:date="2024-04-19T17:56:00Z" w:initials="PM">
    <w:p w14:paraId="61BBAE19" w14:textId="77777777" w:rsidR="00186DE2" w:rsidRDefault="00186DE2" w:rsidP="00186DE2">
      <w:pPr>
        <w:pStyle w:val="CommentText"/>
      </w:pPr>
      <w:r>
        <w:rPr>
          <w:rStyle w:val="CommentReference"/>
        </w:rPr>
        <w:annotationRef/>
      </w:r>
      <w:hyperlink r:id="rId21" w:history="1">
        <w:r w:rsidRPr="00C77679">
          <w:rPr>
            <w:rStyle w:val="Hyperlink"/>
          </w:rPr>
          <w:t>https://www.freepik.es/vector-gratis/documento-obligacion-financiera-factura-pago-contrato-prestamo-promesa-devolucion-deuda-contrato-firma-emisor-beneficiario-hombres-negocios-haciendo-trato-ilustracion-metafora-concepto-aislado-vector_12083527.htm#fromView=search&amp;page=1&amp;position=9&amp;uuid=e7176b33-c184-419a-a25c-ae73a4c8fdfb</w:t>
        </w:r>
      </w:hyperlink>
    </w:p>
  </w:comment>
  <w:comment w:id="20" w:author="Paola Moya" w:date="2024-04-19T17:08:00Z" w:initials="PM">
    <w:p w14:paraId="7812DF07" w14:textId="77777777" w:rsidR="00186DE2" w:rsidRDefault="00186DE2" w:rsidP="00186DE2">
      <w:pPr>
        <w:pStyle w:val="CommentText"/>
      </w:pPr>
      <w:r>
        <w:rPr>
          <w:rStyle w:val="CommentReference"/>
        </w:rPr>
        <w:annotationRef/>
      </w:r>
      <w:hyperlink r:id="rId22" w:history="1">
        <w:r w:rsidRPr="00F21E4F">
          <w:rPr>
            <w:rStyle w:val="Hyperlink"/>
          </w:rPr>
          <w:t>https://www.google.com/url?sa=i&amp;url=https%3A%2F%2Forfeo.adres.gov.co%2F&amp;psig=AOvVaw2y4g3DeazXBq9Kny8pxGdm&amp;ust=1713650881215000&amp;source=images&amp;cd=vfe&amp;opi=89978449&amp;ved=0CBIQjRxqFwoTCNDwlpKlz4UDFQAAAAAdAAAAABAE</w:t>
        </w:r>
      </w:hyperlink>
    </w:p>
  </w:comment>
  <w:comment w:id="21" w:author="Paola Moya" w:date="2024-04-19T17:10:00Z" w:initials="PM">
    <w:p w14:paraId="0703099B" w14:textId="77777777" w:rsidR="00186DE2" w:rsidRDefault="00186DE2" w:rsidP="00186DE2">
      <w:pPr>
        <w:pStyle w:val="CommentText"/>
      </w:pPr>
      <w:r>
        <w:rPr>
          <w:rStyle w:val="CommentReference"/>
        </w:rPr>
        <w:annotationRef/>
      </w:r>
      <w:r>
        <w:t xml:space="preserve">Salud. </w:t>
      </w:r>
      <w:hyperlink r:id="rId23" w:history="1">
        <w:r w:rsidRPr="00790382">
          <w:rPr>
            <w:rStyle w:val="Hyperlink"/>
          </w:rPr>
          <w:t>https://www.freepik.es/foto-gratis/lay-flat-manos-sosteniendo-forma-corazon-estetoscopio_9638710.htm#fromView=search&amp;page=1&amp;position=18&amp;uuid=4f2ccaaa-3d70-475d-9ffc-e2e95b187ae5</w:t>
        </w:r>
      </w:hyperlink>
    </w:p>
  </w:comment>
  <w:comment w:id="22" w:author="Paola Moya" w:date="2024-04-19T17:12:00Z" w:initials="PM">
    <w:p w14:paraId="1A942EBE" w14:textId="77777777" w:rsidR="00186DE2" w:rsidRDefault="00186DE2" w:rsidP="00186DE2">
      <w:pPr>
        <w:pStyle w:val="CommentText"/>
      </w:pPr>
      <w:r>
        <w:rPr>
          <w:rStyle w:val="CommentReference"/>
        </w:rPr>
        <w:annotationRef/>
      </w:r>
      <w:hyperlink r:id="rId24" w:history="1">
        <w:r w:rsidRPr="00A01990">
          <w:rPr>
            <w:rStyle w:val="Hyperlink"/>
          </w:rPr>
          <w:t>https://www.freepik.es/fotos-premium/portatil-cartera-graficos-tablas-sobre-fondo-amarillo-plan-negocios-analitica-financiera-estadisticas-vista-superior_11948560.htm#fromView=search&amp;page=1&amp;position=46&amp;uuid=1555939d-15da-4405-beff-55d967118b95</w:t>
        </w:r>
      </w:hyperlink>
    </w:p>
  </w:comment>
  <w:comment w:id="23" w:author="Paola Moya" w:date="2024-04-19T16:57:00Z" w:initials="PM">
    <w:p w14:paraId="41D1E1AD" w14:textId="77777777" w:rsidR="00186DE2" w:rsidRDefault="00186DE2" w:rsidP="00186DE2">
      <w:pPr>
        <w:pStyle w:val="CommentText"/>
      </w:pPr>
      <w:r>
        <w:rPr>
          <w:rStyle w:val="CommentReference"/>
        </w:rPr>
        <w:annotationRef/>
      </w:r>
      <w:r>
        <w:t xml:space="preserve">Rediseñar, textos: </w:t>
      </w:r>
    </w:p>
    <w:p w14:paraId="2BCB7B99" w14:textId="77777777" w:rsidR="00186DE2" w:rsidRDefault="00186DE2" w:rsidP="00186DE2">
      <w:pPr>
        <w:pStyle w:val="CommentText"/>
      </w:pPr>
      <w:r>
        <w:t>Inicio</w:t>
      </w:r>
    </w:p>
    <w:p w14:paraId="38515694" w14:textId="77777777" w:rsidR="00186DE2" w:rsidRDefault="00186DE2" w:rsidP="00186DE2">
      <w:pPr>
        <w:pStyle w:val="CommentText"/>
      </w:pPr>
      <w:r>
        <w:t>Planeación de gestión de cobro</w:t>
      </w:r>
    </w:p>
    <w:p w14:paraId="237335DF" w14:textId="77777777" w:rsidR="00186DE2" w:rsidRDefault="00186DE2" w:rsidP="00186DE2">
      <w:pPr>
        <w:pStyle w:val="CommentText"/>
      </w:pPr>
      <w:r>
        <w:t>Verificación de pagos contra lecturas radicadas</w:t>
      </w:r>
    </w:p>
    <w:p w14:paraId="15E67824" w14:textId="77777777" w:rsidR="00186DE2" w:rsidRDefault="00186DE2" w:rsidP="00186DE2">
      <w:pPr>
        <w:pStyle w:val="CommentText"/>
      </w:pPr>
      <w:r>
        <w:t>Gestión de soportes de pago</w:t>
      </w:r>
    </w:p>
    <w:p w14:paraId="459BC589" w14:textId="77777777" w:rsidR="00186DE2" w:rsidRDefault="00186DE2" w:rsidP="00186DE2">
      <w:pPr>
        <w:pStyle w:val="CommentText"/>
      </w:pPr>
      <w:r>
        <w:t>Confirmación de los pagos recibidos</w:t>
      </w:r>
    </w:p>
    <w:p w14:paraId="03F5E50D" w14:textId="77777777" w:rsidR="00186DE2" w:rsidRDefault="00186DE2" w:rsidP="00186DE2">
      <w:pPr>
        <w:pStyle w:val="CommentText"/>
      </w:pPr>
      <w:r>
        <w:t>Actualización de estado de cartera</w:t>
      </w:r>
    </w:p>
    <w:p w14:paraId="0B60D3C1" w14:textId="77777777" w:rsidR="00186DE2" w:rsidRDefault="00186DE2" w:rsidP="00186DE2">
      <w:pPr>
        <w:pStyle w:val="CommentText"/>
      </w:pPr>
      <w:r>
        <w:t>Registros de pagos</w:t>
      </w:r>
    </w:p>
    <w:p w14:paraId="1CA85727" w14:textId="77777777" w:rsidR="00186DE2" w:rsidRDefault="00186DE2" w:rsidP="00186DE2">
      <w:pPr>
        <w:pStyle w:val="CommentText"/>
      </w:pPr>
      <w:r>
        <w:t>Notificación a la oficina jurídica</w:t>
      </w:r>
    </w:p>
    <w:p w14:paraId="012423F3" w14:textId="77777777" w:rsidR="00186DE2" w:rsidRDefault="00186DE2" w:rsidP="00186DE2">
      <w:pPr>
        <w:pStyle w:val="CommentText"/>
      </w:pPr>
      <w:r>
        <w:t>Entrega de cartera para cobro jurídico</w:t>
      </w:r>
    </w:p>
    <w:p w14:paraId="6283DE44" w14:textId="77777777" w:rsidR="00186DE2" w:rsidRDefault="00186DE2" w:rsidP="00186DE2">
      <w:pPr>
        <w:pStyle w:val="CommentText"/>
      </w:pPr>
      <w:r>
        <w:t>Elaboración de actas de entrega de cartera a abogados</w:t>
      </w:r>
    </w:p>
    <w:p w14:paraId="77F2D15C" w14:textId="77777777" w:rsidR="00186DE2" w:rsidRDefault="00186DE2" w:rsidP="00186DE2">
      <w:pPr>
        <w:pStyle w:val="CommentText"/>
      </w:pPr>
      <w:r>
        <w:t>Ingresar acta de abogado al sistema</w:t>
      </w:r>
    </w:p>
    <w:p w14:paraId="3956A8FD" w14:textId="77777777" w:rsidR="00186DE2" w:rsidRDefault="00186DE2" w:rsidP="00186DE2">
      <w:pPr>
        <w:pStyle w:val="CommentText"/>
      </w:pPr>
      <w:r>
        <w:t>Archivo</w:t>
      </w:r>
    </w:p>
    <w:p w14:paraId="4C9DC169" w14:textId="77777777" w:rsidR="00186DE2" w:rsidRDefault="00186DE2" w:rsidP="00186DE2">
      <w:pPr>
        <w:pStyle w:val="CommentText"/>
      </w:pPr>
      <w:r>
        <w:t>Fin</w:t>
      </w:r>
    </w:p>
  </w:comment>
  <w:comment w:id="24" w:author="Paola Moya" w:date="2024-04-19T17:15:00Z" w:initials="PM">
    <w:p w14:paraId="5B11A844" w14:textId="77777777" w:rsidR="00186DE2" w:rsidRDefault="00186DE2" w:rsidP="00186DE2">
      <w:pPr>
        <w:pStyle w:val="CommentText"/>
      </w:pPr>
      <w:r>
        <w:rPr>
          <w:rStyle w:val="CommentReference"/>
        </w:rPr>
        <w:annotationRef/>
      </w:r>
      <w:r>
        <w:rPr>
          <w:highlight w:val="magenta"/>
        </w:rPr>
        <w:t>Texto alternativo</w:t>
      </w:r>
      <w:r>
        <w:t>: El diagrama  representa el proceso de gestión de cobros que comienza con la planificación y sigue con la verificación y registro de pagos. Se incluye la interacción con la oficina jurídica para el manejo de la cartera de difícil cobro y concluye con la documentación y el archivo de las acciones realizadas.</w:t>
      </w:r>
    </w:p>
  </w:comment>
  <w:comment w:id="25" w:author="Paola Moya" w:date="2024-04-19T17:42:00Z" w:initials="PM">
    <w:p w14:paraId="4F7131B6" w14:textId="77777777" w:rsidR="00186DE2" w:rsidRDefault="00186DE2" w:rsidP="00186DE2">
      <w:pPr>
        <w:pStyle w:val="CommentText"/>
      </w:pPr>
      <w:r>
        <w:rPr>
          <w:rStyle w:val="CommentReference"/>
        </w:rPr>
        <w:annotationRef/>
      </w:r>
      <w:hyperlink r:id="rId25" w:history="1">
        <w:r w:rsidRPr="008E3E70">
          <w:rPr>
            <w:rStyle w:val="Hyperlink"/>
          </w:rPr>
          <w:t>https://www.freepik.es/vector-gratis/atraccion-atencion-anuncio-o-advertencia-importante-intercambio-informacion-ultimas-noticias-altavoz-megafono-megafono-signo-exclamacion-ilustracion-metafora-concepto-aislado-vector_12083537.htm#fromView=search&amp;page=1&amp;position=46&amp;uuid=1d5e913b-1c52-44af-9a18-83888f7f73fb</w:t>
        </w:r>
      </w:hyperlink>
    </w:p>
  </w:comment>
  <w:comment w:id="26" w:author="MOYA PERALTA PAOLA ALEXANDRA" w:date="2023-08-09T16:04:00Z" w:initials="MPPA">
    <w:p w14:paraId="01C2ED7C" w14:textId="77777777" w:rsidR="00901AD9" w:rsidRDefault="00901AD9" w:rsidP="00901AD9">
      <w:pPr>
        <w:pStyle w:val="CommentText"/>
        <w:rPr>
          <w:lang w:eastAsia="es-CO"/>
        </w:rPr>
      </w:pPr>
      <w:r>
        <w:rPr>
          <w:rStyle w:val="CommentReference"/>
        </w:rPr>
        <w:annotationRef/>
      </w:r>
      <w:r>
        <w:t xml:space="preserve">Anexo la síntesis </w:t>
      </w:r>
    </w:p>
  </w:comment>
  <w:comment w:id="27" w:author="Paola Moya" w:date="2024-04-19T23:47:00Z" w:initials="PM">
    <w:p w14:paraId="573FBE65" w14:textId="77777777" w:rsidR="00203177" w:rsidRDefault="00432EDC" w:rsidP="00203177">
      <w:pPr>
        <w:pStyle w:val="CommentText"/>
      </w:pPr>
      <w:r>
        <w:rPr>
          <w:rStyle w:val="CommentReference"/>
        </w:rPr>
        <w:annotationRef/>
      </w:r>
      <w:r w:rsidR="00203177">
        <w:rPr>
          <w:highlight w:val="magenta"/>
        </w:rPr>
        <w:t>Texto alternativo</w:t>
      </w:r>
      <w:r w:rsidR="00203177">
        <w:t xml:space="preserve">: La figura presenta la síntesis de componente formativo, se compone de seis nodos principales que tratan sobre diferentes aspectos del sistema de salud colombiano. Se abordan las responsabilidades de las Entidades Promotoras de Salud y las Instituciones Prestadoras de Servicios de Salud, resaltando la importancia de la ley, la normativa y la auditoría de servicios. También se detalla el proceso de liquidación de los servicios de salud, el Plan Obligatorio de Salud y los requisitos de la factura como documento contable.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85FA7E8" w15:done="0"/>
  <w15:commentEx w15:paraId="18B9448D" w15:done="0"/>
  <w15:commentEx w15:paraId="662EAB6A" w15:done="0"/>
  <w15:commentEx w15:paraId="2772E10B" w15:done="0"/>
  <w15:commentEx w15:paraId="7D302D2C" w15:done="0"/>
  <w15:commentEx w15:paraId="3C41EA72" w15:done="0"/>
  <w15:commentEx w15:paraId="47CBDBD3" w15:done="0"/>
  <w15:commentEx w15:paraId="72BD0145" w15:done="0"/>
  <w15:commentEx w15:paraId="57E6A92E" w15:done="0"/>
  <w15:commentEx w15:paraId="46F51FF4" w15:done="0"/>
  <w15:commentEx w15:paraId="44D7B01A" w15:done="0"/>
  <w15:commentEx w15:paraId="218BB4D5" w15:done="0"/>
  <w15:commentEx w15:paraId="07A50BA0" w15:done="0"/>
  <w15:commentEx w15:paraId="61BBAE19" w15:done="0"/>
  <w15:commentEx w15:paraId="7812DF07" w15:done="0"/>
  <w15:commentEx w15:paraId="0703099B" w15:done="0"/>
  <w15:commentEx w15:paraId="1A942EBE" w15:done="0"/>
  <w15:commentEx w15:paraId="4C9DC169" w15:done="0"/>
  <w15:commentEx w15:paraId="5B11A844" w15:paraIdParent="4C9DC169" w15:done="0"/>
  <w15:commentEx w15:paraId="4F7131B6" w15:done="0"/>
  <w15:commentEx w15:paraId="01C2ED7C" w15:done="0"/>
  <w15:commentEx w15:paraId="573FBE65" w15:paraIdParent="01C2ED7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D7A5CA4" w16cex:dateUtc="2024-04-19T14:32:00Z"/>
  <w16cex:commentExtensible w16cex:durableId="466CE403" w16cex:dateUtc="2024-04-19T14:35:00Z"/>
  <w16cex:commentExtensible w16cex:durableId="4D284F88" w16cex:dateUtc="2024-04-19T15:10:00Z"/>
  <w16cex:commentExtensible w16cex:durableId="589DD053" w16cex:dateUtc="2024-04-19T15:17:00Z"/>
  <w16cex:commentExtensible w16cex:durableId="3EB358BA" w16cex:dateUtc="2024-04-19T15:23:00Z"/>
  <w16cex:commentExtensible w16cex:durableId="634C9AD6" w16cex:dateUtc="2024-04-19T15:43:00Z"/>
  <w16cex:commentExtensible w16cex:durableId="3133E832" w16cex:dateUtc="2024-04-19T15:59:00Z"/>
  <w16cex:commentExtensible w16cex:durableId="5030F54D" w16cex:dateUtc="2024-04-19T17:14:00Z"/>
  <w16cex:commentExtensible w16cex:durableId="750EA8CA" w16cex:dateUtc="2024-04-19T17:25:00Z"/>
  <w16cex:commentExtensible w16cex:durableId="64EA5150" w16cex:dateUtc="2024-04-19T17:28:00Z"/>
  <w16cex:commentExtensible w16cex:durableId="49931DA0" w16cex:dateUtc="2024-04-19T17:36:00Z"/>
  <w16cex:commentExtensible w16cex:durableId="2CFF3C98" w16cex:dateUtc="2024-04-19T18:50:00Z"/>
  <w16cex:commentExtensible w16cex:durableId="09BC6C79" w16cex:dateUtc="2024-04-19T22:54:00Z"/>
  <w16cex:commentExtensible w16cex:durableId="17D59693" w16cex:dateUtc="2024-04-19T22:56:00Z"/>
  <w16cex:commentExtensible w16cex:durableId="56AC5A01" w16cex:dateUtc="2024-04-19T22:08:00Z"/>
  <w16cex:commentExtensible w16cex:durableId="4E69A628" w16cex:dateUtc="2024-04-19T22:10:00Z"/>
  <w16cex:commentExtensible w16cex:durableId="163AC64D" w16cex:dateUtc="2024-04-19T22:12:00Z"/>
  <w16cex:commentExtensible w16cex:durableId="7E1CB952" w16cex:dateUtc="2024-04-19T21:57:00Z"/>
  <w16cex:commentExtensible w16cex:durableId="36934648" w16cex:dateUtc="2024-04-19T22:15:00Z"/>
  <w16cex:commentExtensible w16cex:durableId="28CEA3B9" w16cex:dateUtc="2024-04-19T22:42:00Z"/>
  <w16cex:commentExtensible w16cex:durableId="0A0A4E63" w16cex:dateUtc="2024-04-20T04:46:00Z"/>
  <w16cex:commentExtensible w16cex:durableId="5AB9F453" w16cex:dateUtc="2024-04-20T04: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85FA7E8" w16cid:durableId="2D7A5CA4"/>
  <w16cid:commentId w16cid:paraId="18B9448D" w16cid:durableId="466CE403"/>
  <w16cid:commentId w16cid:paraId="662EAB6A" w16cid:durableId="4D284F88"/>
  <w16cid:commentId w16cid:paraId="2772E10B" w16cid:durableId="589DD053"/>
  <w16cid:commentId w16cid:paraId="7D302D2C" w16cid:durableId="3EB358BA"/>
  <w16cid:commentId w16cid:paraId="3C41EA72" w16cid:durableId="634C9AD6"/>
  <w16cid:commentId w16cid:paraId="47CBDBD3" w16cid:durableId="3133E832"/>
  <w16cid:commentId w16cid:paraId="72BD0145" w16cid:durableId="5030F54D"/>
  <w16cid:commentId w16cid:paraId="57E6A92E" w16cid:durableId="750EA8CA"/>
  <w16cid:commentId w16cid:paraId="46F51FF4" w16cid:durableId="64EA5150"/>
  <w16cid:commentId w16cid:paraId="44D7B01A" w16cid:durableId="49931DA0"/>
  <w16cid:commentId w16cid:paraId="218BB4D5" w16cid:durableId="2CFF3C98"/>
  <w16cid:commentId w16cid:paraId="07A50BA0" w16cid:durableId="09BC6C79"/>
  <w16cid:commentId w16cid:paraId="61BBAE19" w16cid:durableId="17D59693"/>
  <w16cid:commentId w16cid:paraId="7812DF07" w16cid:durableId="56AC5A01"/>
  <w16cid:commentId w16cid:paraId="0703099B" w16cid:durableId="4E69A628"/>
  <w16cid:commentId w16cid:paraId="1A942EBE" w16cid:durableId="163AC64D"/>
  <w16cid:commentId w16cid:paraId="4C9DC169" w16cid:durableId="7E1CB952"/>
  <w16cid:commentId w16cid:paraId="5B11A844" w16cid:durableId="36934648"/>
  <w16cid:commentId w16cid:paraId="4F7131B6" w16cid:durableId="28CEA3B9"/>
  <w16cid:commentId w16cid:paraId="01C2ED7C" w16cid:durableId="0A0A4E63"/>
  <w16cid:commentId w16cid:paraId="573FBE65" w16cid:durableId="5AB9F4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A91FD7" w14:textId="77777777" w:rsidR="00FC279C" w:rsidRDefault="00FC279C" w:rsidP="00E12B70">
      <w:r>
        <w:separator/>
      </w:r>
    </w:p>
  </w:endnote>
  <w:endnote w:type="continuationSeparator" w:id="0">
    <w:p w14:paraId="164A360A" w14:textId="77777777" w:rsidR="00FC279C" w:rsidRDefault="00FC279C" w:rsidP="00E12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42B1D7" w14:textId="77777777" w:rsidR="00FC279C" w:rsidRDefault="00FC279C" w:rsidP="00E12B70">
      <w:r>
        <w:separator/>
      </w:r>
    </w:p>
  </w:footnote>
  <w:footnote w:type="continuationSeparator" w:id="0">
    <w:p w14:paraId="1EC43FBA" w14:textId="77777777" w:rsidR="00FC279C" w:rsidRDefault="00FC279C" w:rsidP="00E12B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8" w14:textId="394C8FBE" w:rsidR="00FF258C" w:rsidRDefault="005970AE" w:rsidP="005970A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 w15:restartNumberingAfterBreak="0">
    <w:nsid w:val="065177DE"/>
    <w:multiLevelType w:val="hybridMultilevel"/>
    <w:tmpl w:val="8144A75A"/>
    <w:lvl w:ilvl="0" w:tplc="EA9275CC">
      <w:start w:val="1"/>
      <w:numFmt w:val="decimal"/>
      <w:lvlText w:val="%1."/>
      <w:lvlJc w:val="left"/>
      <w:pPr>
        <w:ind w:left="1065" w:hanging="705"/>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25671D4D"/>
    <w:multiLevelType w:val="hybridMultilevel"/>
    <w:tmpl w:val="8934FFA4"/>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269B4F89"/>
    <w:multiLevelType w:val="hybridMultilevel"/>
    <w:tmpl w:val="E35AA2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1CA44A4"/>
    <w:multiLevelType w:val="hybridMultilevel"/>
    <w:tmpl w:val="0BE00376"/>
    <w:lvl w:ilvl="0" w:tplc="1CB6F574">
      <w:start w:val="1"/>
      <w:numFmt w:val="decimal"/>
      <w:lvlText w:val="%1."/>
      <w:lvlJc w:val="left"/>
      <w:pPr>
        <w:ind w:left="360" w:hanging="36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50D6A92"/>
    <w:multiLevelType w:val="hybridMultilevel"/>
    <w:tmpl w:val="63A62E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6BE56F97"/>
    <w:multiLevelType w:val="hybridMultilevel"/>
    <w:tmpl w:val="A2A632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72AB665B"/>
    <w:multiLevelType w:val="hybridMultilevel"/>
    <w:tmpl w:val="0CF0BD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466848845">
    <w:abstractNumId w:val="1"/>
  </w:num>
  <w:num w:numId="2" w16cid:durableId="1692607885">
    <w:abstractNumId w:val="8"/>
  </w:num>
  <w:num w:numId="3" w16cid:durableId="1537087738">
    <w:abstractNumId w:val="7"/>
  </w:num>
  <w:num w:numId="4" w16cid:durableId="876548539">
    <w:abstractNumId w:val="9"/>
  </w:num>
  <w:num w:numId="5" w16cid:durableId="1398019842">
    <w:abstractNumId w:val="0"/>
  </w:num>
  <w:num w:numId="6" w16cid:durableId="1676542009">
    <w:abstractNumId w:val="5"/>
  </w:num>
  <w:num w:numId="7" w16cid:durableId="525172491">
    <w:abstractNumId w:val="3"/>
  </w:num>
  <w:num w:numId="8" w16cid:durableId="1266618941">
    <w:abstractNumId w:val="10"/>
  </w:num>
  <w:num w:numId="9" w16cid:durableId="926040647">
    <w:abstractNumId w:val="12"/>
  </w:num>
  <w:num w:numId="10" w16cid:durableId="1853521911">
    <w:abstractNumId w:val="6"/>
  </w:num>
  <w:num w:numId="11" w16cid:durableId="1526753783">
    <w:abstractNumId w:val="11"/>
  </w:num>
  <w:num w:numId="12" w16cid:durableId="55394635">
    <w:abstractNumId w:val="4"/>
  </w:num>
  <w:num w:numId="13" w16cid:durableId="108260509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407BC"/>
    <w:rsid w:val="00072DEB"/>
    <w:rsid w:val="00086DE3"/>
    <w:rsid w:val="000964E0"/>
    <w:rsid w:val="000D34B5"/>
    <w:rsid w:val="0015133B"/>
    <w:rsid w:val="00173FC3"/>
    <w:rsid w:val="001767A4"/>
    <w:rsid w:val="00186DE2"/>
    <w:rsid w:val="001D1F51"/>
    <w:rsid w:val="001E1A66"/>
    <w:rsid w:val="00203177"/>
    <w:rsid w:val="002578CA"/>
    <w:rsid w:val="00294F70"/>
    <w:rsid w:val="002B2FA0"/>
    <w:rsid w:val="002E6287"/>
    <w:rsid w:val="002F478B"/>
    <w:rsid w:val="00387AF0"/>
    <w:rsid w:val="003C4B34"/>
    <w:rsid w:val="00432EDC"/>
    <w:rsid w:val="004334E0"/>
    <w:rsid w:val="00464D69"/>
    <w:rsid w:val="00492146"/>
    <w:rsid w:val="004F2D39"/>
    <w:rsid w:val="00503566"/>
    <w:rsid w:val="0052694A"/>
    <w:rsid w:val="005523A3"/>
    <w:rsid w:val="005970AE"/>
    <w:rsid w:val="00607766"/>
    <w:rsid w:val="00632E21"/>
    <w:rsid w:val="00637732"/>
    <w:rsid w:val="00643A95"/>
    <w:rsid w:val="00661166"/>
    <w:rsid w:val="006A5CF0"/>
    <w:rsid w:val="00701269"/>
    <w:rsid w:val="0071675F"/>
    <w:rsid w:val="00756C41"/>
    <w:rsid w:val="00795DCA"/>
    <w:rsid w:val="007B3748"/>
    <w:rsid w:val="007D0A72"/>
    <w:rsid w:val="00822087"/>
    <w:rsid w:val="00837FE1"/>
    <w:rsid w:val="00846F5C"/>
    <w:rsid w:val="008D29F2"/>
    <w:rsid w:val="008D6A33"/>
    <w:rsid w:val="008E33B6"/>
    <w:rsid w:val="00901AD9"/>
    <w:rsid w:val="00914CE1"/>
    <w:rsid w:val="0093684A"/>
    <w:rsid w:val="009D7EA4"/>
    <w:rsid w:val="00A03568"/>
    <w:rsid w:val="00A13DD7"/>
    <w:rsid w:val="00A2007D"/>
    <w:rsid w:val="00AA55C7"/>
    <w:rsid w:val="00B51949"/>
    <w:rsid w:val="00B65D68"/>
    <w:rsid w:val="00B76848"/>
    <w:rsid w:val="00BD093C"/>
    <w:rsid w:val="00BE2C0E"/>
    <w:rsid w:val="00C3401E"/>
    <w:rsid w:val="00C46B5F"/>
    <w:rsid w:val="00C6446E"/>
    <w:rsid w:val="00C849C2"/>
    <w:rsid w:val="00D144C6"/>
    <w:rsid w:val="00D376E1"/>
    <w:rsid w:val="00DD5BDA"/>
    <w:rsid w:val="00DE3104"/>
    <w:rsid w:val="00E12B70"/>
    <w:rsid w:val="00E21ADB"/>
    <w:rsid w:val="00E8190F"/>
    <w:rsid w:val="00E927CF"/>
    <w:rsid w:val="00EB126D"/>
    <w:rsid w:val="00EB1902"/>
    <w:rsid w:val="00EE722B"/>
    <w:rsid w:val="00F3191C"/>
    <w:rsid w:val="00F729D7"/>
    <w:rsid w:val="00FC279C"/>
    <w:rsid w:val="00FD010E"/>
    <w:rsid w:val="00FD2DDD"/>
    <w:rsid w:val="00FF258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007D"/>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customStyle="1" w:styleId="Normal0">
    <w:name w:val="Normal0"/>
    <w:qFormat/>
    <w:rsid w:val="00464D69"/>
    <w:pPr>
      <w:spacing w:before="120" w:after="120"/>
    </w:pPr>
    <w:rPr>
      <w:sz w:val="20"/>
    </w:rPr>
  </w:style>
  <w:style w:type="paragraph" w:customStyle="1" w:styleId="heading10">
    <w:name w:val="heading 10"/>
    <w:basedOn w:val="Normal0"/>
    <w:next w:val="Normal0"/>
    <w:uiPriority w:val="9"/>
    <w:pPr>
      <w:keepNext/>
      <w:keepLines/>
      <w:spacing w:before="40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sz="12" w:space="0" w:color="FFFFFF" w:themeColor="background1"/>
        </w:tcBorders>
        <w:shd w:val="clear" w:color="auto" w:fill="007DAD"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qFormat/>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7456002">
      <w:bodyDiv w:val="1"/>
      <w:marLeft w:val="0"/>
      <w:marRight w:val="0"/>
      <w:marTop w:val="0"/>
      <w:marBottom w:val="0"/>
      <w:divBdr>
        <w:top w:val="none" w:sz="0" w:space="0" w:color="auto"/>
        <w:left w:val="none" w:sz="0" w:space="0" w:color="auto"/>
        <w:bottom w:val="none" w:sz="0" w:space="0" w:color="auto"/>
        <w:right w:val="none" w:sz="0" w:space="0" w:color="auto"/>
      </w:divBdr>
    </w:div>
    <w:div w:id="330177974">
      <w:bodyDiv w:val="1"/>
      <w:marLeft w:val="0"/>
      <w:marRight w:val="0"/>
      <w:marTop w:val="0"/>
      <w:marBottom w:val="0"/>
      <w:divBdr>
        <w:top w:val="none" w:sz="0" w:space="0" w:color="auto"/>
        <w:left w:val="none" w:sz="0" w:space="0" w:color="auto"/>
        <w:bottom w:val="none" w:sz="0" w:space="0" w:color="auto"/>
        <w:right w:val="none" w:sz="0" w:space="0" w:color="auto"/>
      </w:divBdr>
    </w:div>
    <w:div w:id="8524539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youtube.com/watch?v=IMO4QSPVD5c&amp;ab_channel=CalleyPoch%C3%A9" TargetMode="External"/><Relationship Id="rId13" Type="http://schemas.openxmlformats.org/officeDocument/2006/relationships/hyperlink" Target="https://www.freepik.es/vector-gratis/pila-dinero-monedas-oro-icono-estilo-dibujos-animados-3d-monedas-signo-dolar-fajo-efectivo-ilustracion-vector-plano-moneda-riqueza-inversion-exito-ahorro-economia-concepto-beneficio_29119378.htm" TargetMode="External"/><Relationship Id="rId18" Type="http://schemas.openxmlformats.org/officeDocument/2006/relationships/hyperlink" Target="https://www.freepik.es/vector-gratis/ilustracion-concepto-impuestos-linea_58379956.htm" TargetMode="External"/><Relationship Id="rId3" Type="http://schemas.openxmlformats.org/officeDocument/2006/relationships/hyperlink" Target="https://www.freepik.es/vector-gratis/ilustracion-dibujos-animados-medico-dibujado-mano_59741300.htm" TargetMode="External"/><Relationship Id="rId21" Type="http://schemas.openxmlformats.org/officeDocument/2006/relationships/hyperlink" Target="https://www.freepik.es/vector-gratis/documento-obligacion-financiera-factura-pago-contrato-prestamo-promesa-devolucion-deuda-contrato-firma-emisor-beneficiario-hombres-negocios-haciendo-trato-ilustracion-metafora-concepto-aislado-vector_12083527.htm#fromView=search&amp;page=1&amp;position=9&amp;uuid=e7176b33-c184-419a-a25c-ae73a4c8fdfb" TargetMode="External"/><Relationship Id="rId7" Type="http://schemas.openxmlformats.org/officeDocument/2006/relationships/hyperlink" Target="https://www.freepik.es/vector-premium/medico-examina-al-nino-pequeno-comprobar-enfermedad_40228999.htm" TargetMode="External"/><Relationship Id="rId12" Type="http://schemas.openxmlformats.org/officeDocument/2006/relationships/hyperlink" Target="https://www.freepik.es/foto-gratis/disparo-angulo-asistente-quirofano-entrega-instrumentos-cirujanos-operacion-cirujanos-realizan-operacion-medicos-profesionales-que-realizan-cirugia_28003128.htm" TargetMode="External"/><Relationship Id="rId17" Type="http://schemas.openxmlformats.org/officeDocument/2006/relationships/hyperlink" Target="https://www.freepik.es/psd-premium/render-3d-lista-compras-telefono-inteligente_17903957.htm" TargetMode="External"/><Relationship Id="rId25" Type="http://schemas.openxmlformats.org/officeDocument/2006/relationships/hyperlink" Target="https://www.freepik.es/vector-gratis/atraccion-atencion-anuncio-o-advertencia-importante-intercambio-informacion-ultimas-noticias-altavoz-megafono-megafono-signo-exclamacion-ilustracion-metafora-concepto-aislado-vector_12083537.htm#fromView=search&amp;page=1&amp;position=46&amp;uuid=1d5e913b-1c52-44af-9a18-83888f7f73fb" TargetMode="External"/><Relationship Id="rId2" Type="http://schemas.openxmlformats.org/officeDocument/2006/relationships/hyperlink" Target="https://www.freepik.es/vector-gratis/recibo-pago-flat_2984451.htm" TargetMode="External"/><Relationship Id="rId16" Type="http://schemas.openxmlformats.org/officeDocument/2006/relationships/hyperlink" Target="https://www.freepik.es/vector-gratis/marca-verificacion-plana-pegatinas-cruzadas_18141294.htm" TargetMode="External"/><Relationship Id="rId20" Type="http://schemas.openxmlformats.org/officeDocument/2006/relationships/hyperlink" Target="https://www.freepik.es/vector-gratis/hombre-muestra-gesto-gran-idea_10541562.htm#fromView=search&amp;page=1&amp;position=0&amp;uuid=72d04d1a-bdd2-430c-9889-c12938da2530" TargetMode="External"/><Relationship Id="rId1" Type="http://schemas.openxmlformats.org/officeDocument/2006/relationships/hyperlink" Target="https://www.freepik.es/vector-gratis/20-julio-ilustracion-degradado_27663873.htm" TargetMode="External"/><Relationship Id="rId6" Type="http://schemas.openxmlformats.org/officeDocument/2006/relationships/hyperlink" Target="https://www.freepik.es/vector-gratis/concepto-moderno-emergencia-diseno-plano_3099280.htm" TargetMode="External"/><Relationship Id="rId11" Type="http://schemas.openxmlformats.org/officeDocument/2006/relationships/hyperlink" Target="https://www.freepik.es/vector-gratis/ilustracion-concepto-lesion_26388220.htm" TargetMode="External"/><Relationship Id="rId24" Type="http://schemas.openxmlformats.org/officeDocument/2006/relationships/hyperlink" Target="https://www.freepik.es/fotos-premium/portatil-cartera-graficos-tablas-sobre-fondo-amarillo-plan-negocios-analitica-financiera-estadisticas-vista-superior_11948560.htm#fromView=search&amp;page=1&amp;position=46&amp;uuid=1555939d-15da-4405-beff-55d967118b95" TargetMode="External"/><Relationship Id="rId5" Type="http://schemas.openxmlformats.org/officeDocument/2006/relationships/hyperlink" Target="https://www.freepik.es/vector-premium/ilustracion-vacuna-coronavirus-dibujos-animados_16560537.htm" TargetMode="External"/><Relationship Id="rId15" Type="http://schemas.openxmlformats.org/officeDocument/2006/relationships/hyperlink" Target="https://www.freepik.es/foto-gratis/cirujanos-que-realizan-operacion-sala-operacion_1008439.htm" TargetMode="External"/><Relationship Id="rId23" Type="http://schemas.openxmlformats.org/officeDocument/2006/relationships/hyperlink" Target="https://www.freepik.es/foto-gratis/lay-flat-manos-sosteniendo-forma-corazon-estetoscopio_9638710.htm#fromView=search&amp;page=1&amp;position=18&amp;uuid=4f2ccaaa-3d70-475d-9ffc-e2e95b187ae5" TargetMode="External"/><Relationship Id="rId10" Type="http://schemas.openxmlformats.org/officeDocument/2006/relationships/hyperlink" Target="https://www.freepik.es/vector-premium/psicologo-medico-consulta-linea-psicoterapia-practica-ayuda-consulta-paciente_22350836.htm" TargetMode="External"/><Relationship Id="rId19" Type="http://schemas.openxmlformats.org/officeDocument/2006/relationships/hyperlink" Target="https://www.freepik.es/vector-premium/campana-atencion-peligro-rojo-3d-o-alerta-notificaciones-emergencia-advertencia-rescate-alerta-fondo-importante-concepto-urgencia-seguridad-3d-advertencia-urgente-icono-vector-render-ilustracion_30138633.htm" TargetMode="External"/><Relationship Id="rId4" Type="http://schemas.openxmlformats.org/officeDocument/2006/relationships/hyperlink" Target="https://www.freepik.es/vector-gratis/ilustracion-plana-dia-do-dentista_31284248.htm" TargetMode="External"/><Relationship Id="rId9" Type="http://schemas.openxmlformats.org/officeDocument/2006/relationships/hyperlink" Target="https://www.freepik.es/vector-gratis/ilustracion-concepto-anestesia-quirurgica_82648164.htm" TargetMode="External"/><Relationship Id="rId14" Type="http://schemas.openxmlformats.org/officeDocument/2006/relationships/hyperlink" Target="https://www.freepik.es/foto-gratis/manos-doctora-irreconocible-escribiendo-forma-escribiendo-teclado-portatil_5839269.htm" TargetMode="External"/><Relationship Id="rId22" Type="http://schemas.openxmlformats.org/officeDocument/2006/relationships/hyperlink" Target="https://www.google.com/url?sa=i&amp;url=https%3A%2F%2Forfeo.adres.gov.co%2F&amp;psig=AOvVaw2y4g3DeazXBq9Kny8pxGdm&amp;ust=1713650881215000&amp;source=images&amp;cd=vfe&amp;opi=89978449&amp;ved=0CBIQjRxqFwoTCNDwlpKlz4UDFQAAAAAdAAAAABAE" TargetMode="External"/></Relationships>
</file>

<file path=word/_rels/document.xml.rels><?xml version="1.0" encoding="UTF-8" standalone="yes"?>
<Relationships xmlns="http://schemas.openxmlformats.org/package/2006/relationships"><Relationship Id="rId26" Type="http://schemas.openxmlformats.org/officeDocument/2006/relationships/diagramLayout" Target="diagrams/layout2.xml"/><Relationship Id="rId21" Type="http://schemas.openxmlformats.org/officeDocument/2006/relationships/diagramColors" Target="diagrams/colors1.xml"/><Relationship Id="rId42" Type="http://schemas.openxmlformats.org/officeDocument/2006/relationships/diagramLayout" Target="diagrams/layout4.xml"/><Relationship Id="rId47" Type="http://schemas.openxmlformats.org/officeDocument/2006/relationships/diagramData" Target="diagrams/data5.xml"/><Relationship Id="rId63" Type="http://schemas.openxmlformats.org/officeDocument/2006/relationships/image" Target="media/image26.jpeg"/><Relationship Id="rId68" Type="http://schemas.openxmlformats.org/officeDocument/2006/relationships/hyperlink" Target="https://www.youtube.com/watch?v=SXBnauTvpLw&amp;ab_channel=APESEGVIDEOS" TargetMode="External"/><Relationship Id="rId2" Type="http://schemas.openxmlformats.org/officeDocument/2006/relationships/customXml" Target="../customXml/item2.xml"/><Relationship Id="rId16" Type="http://schemas.openxmlformats.org/officeDocument/2006/relationships/image" Target="media/image2.jpeg"/><Relationship Id="rId29" Type="http://schemas.microsoft.com/office/2007/relationships/diagramDrawing" Target="diagrams/drawing2.xml"/><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diagramLayout" Target="diagrams/layout3.xml"/><Relationship Id="rId37" Type="http://schemas.openxmlformats.org/officeDocument/2006/relationships/image" Target="media/image16.jpeg"/><Relationship Id="rId40" Type="http://schemas.openxmlformats.org/officeDocument/2006/relationships/image" Target="media/image19.png"/><Relationship Id="rId45" Type="http://schemas.microsoft.com/office/2007/relationships/diagramDrawing" Target="diagrams/drawing4.xml"/><Relationship Id="rId53" Type="http://schemas.openxmlformats.org/officeDocument/2006/relationships/image" Target="media/image22.png"/><Relationship Id="rId58" Type="http://schemas.openxmlformats.org/officeDocument/2006/relationships/diagramColors" Target="diagrams/colors6.xml"/><Relationship Id="rId66" Type="http://schemas.openxmlformats.org/officeDocument/2006/relationships/image" Target="media/image29.png"/><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24.png"/><Relationship Id="rId19" Type="http://schemas.openxmlformats.org/officeDocument/2006/relationships/diagramLayout" Target="diagrams/layout1.xml"/><Relationship Id="rId14" Type="http://schemas.microsoft.com/office/2016/09/relationships/commentsIds" Target="commentsIds.xml"/><Relationship Id="rId22" Type="http://schemas.microsoft.com/office/2007/relationships/diagramDrawing" Target="diagrams/drawing1.xml"/><Relationship Id="rId27" Type="http://schemas.openxmlformats.org/officeDocument/2006/relationships/diagramQuickStyle" Target="diagrams/quickStyle2.xml"/><Relationship Id="rId30" Type="http://schemas.openxmlformats.org/officeDocument/2006/relationships/image" Target="media/image14.png"/><Relationship Id="rId35" Type="http://schemas.microsoft.com/office/2007/relationships/diagramDrawing" Target="diagrams/drawing3.xml"/><Relationship Id="rId43" Type="http://schemas.openxmlformats.org/officeDocument/2006/relationships/diagramQuickStyle" Target="diagrams/quickStyle4.xml"/><Relationship Id="rId48" Type="http://schemas.openxmlformats.org/officeDocument/2006/relationships/diagramLayout" Target="diagrams/layout5.xml"/><Relationship Id="rId56" Type="http://schemas.openxmlformats.org/officeDocument/2006/relationships/diagramLayout" Target="diagrams/layout6.xml"/><Relationship Id="rId64" Type="http://schemas.openxmlformats.org/officeDocument/2006/relationships/image" Target="media/image27.png"/><Relationship Id="rId69" Type="http://schemas.openxmlformats.org/officeDocument/2006/relationships/hyperlink" Target="https://www.youtube.com/watch?v=0zmDKc28H7Y&amp;ab_channel=Actual%C3%ADceseVideo" TargetMode="External"/><Relationship Id="rId8" Type="http://schemas.openxmlformats.org/officeDocument/2006/relationships/webSettings" Target="webSettings.xml"/><Relationship Id="rId51" Type="http://schemas.microsoft.com/office/2007/relationships/diagramDrawing" Target="diagrams/drawing5.xml"/><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jpeg"/><Relationship Id="rId25" Type="http://schemas.openxmlformats.org/officeDocument/2006/relationships/diagramData" Target="diagrams/data2.xml"/><Relationship Id="rId33" Type="http://schemas.openxmlformats.org/officeDocument/2006/relationships/diagramQuickStyle" Target="diagrams/quickStyle3.xml"/><Relationship Id="rId38" Type="http://schemas.openxmlformats.org/officeDocument/2006/relationships/image" Target="media/image17.png"/><Relationship Id="rId46" Type="http://schemas.openxmlformats.org/officeDocument/2006/relationships/image" Target="media/image20.jpeg"/><Relationship Id="rId59" Type="http://schemas.microsoft.com/office/2007/relationships/diagramDrawing" Target="diagrams/drawing6.xml"/><Relationship Id="rId67" Type="http://schemas.openxmlformats.org/officeDocument/2006/relationships/hyperlink" Target="https://www.youtube.com/watch?v=4hRfc0rhaFA&amp;ab_channel=MinSaludCol" TargetMode="External"/><Relationship Id="rId20" Type="http://schemas.openxmlformats.org/officeDocument/2006/relationships/diagramQuickStyle" Target="diagrams/quickStyle1.xml"/><Relationship Id="rId41" Type="http://schemas.openxmlformats.org/officeDocument/2006/relationships/diagramData" Target="diagrams/data4.xml"/><Relationship Id="rId54" Type="http://schemas.openxmlformats.org/officeDocument/2006/relationships/image" Target="media/image23.jpeg"/><Relationship Id="rId62" Type="http://schemas.openxmlformats.org/officeDocument/2006/relationships/image" Target="media/image25.jpe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12.jpeg"/><Relationship Id="rId28" Type="http://schemas.openxmlformats.org/officeDocument/2006/relationships/diagramColors" Target="diagrams/colors2.xml"/><Relationship Id="rId36" Type="http://schemas.openxmlformats.org/officeDocument/2006/relationships/image" Target="media/image15.jpeg"/><Relationship Id="rId49" Type="http://schemas.openxmlformats.org/officeDocument/2006/relationships/diagramQuickStyle" Target="diagrams/quickStyle5.xml"/><Relationship Id="rId57" Type="http://schemas.openxmlformats.org/officeDocument/2006/relationships/diagramQuickStyle" Target="diagrams/quickStyle6.xml"/><Relationship Id="rId10" Type="http://schemas.openxmlformats.org/officeDocument/2006/relationships/endnotes" Target="endnotes.xml"/><Relationship Id="rId31" Type="http://schemas.openxmlformats.org/officeDocument/2006/relationships/diagramData" Target="diagrams/data3.xml"/><Relationship Id="rId44" Type="http://schemas.openxmlformats.org/officeDocument/2006/relationships/diagramColors" Target="diagrams/colors4.xml"/><Relationship Id="rId52" Type="http://schemas.openxmlformats.org/officeDocument/2006/relationships/image" Target="media/image21.png"/><Relationship Id="rId60" Type="http://schemas.openxmlformats.org/officeDocument/2006/relationships/hyperlink" Target="http://www.supersalud.gov.co" TargetMode="External"/><Relationship Id="rId65" Type="http://schemas.openxmlformats.org/officeDocument/2006/relationships/image" Target="media/image28.jpeg"/><Relationship Id="rId73"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diagramData" Target="diagrams/data1.xml"/><Relationship Id="rId39" Type="http://schemas.openxmlformats.org/officeDocument/2006/relationships/image" Target="media/image18.png"/><Relationship Id="rId34" Type="http://schemas.openxmlformats.org/officeDocument/2006/relationships/diagramColors" Target="diagrams/colors3.xml"/><Relationship Id="rId50" Type="http://schemas.openxmlformats.org/officeDocument/2006/relationships/diagramColors" Target="diagrams/colors5.xml"/><Relationship Id="rId55" Type="http://schemas.openxmlformats.org/officeDocument/2006/relationships/diagramData" Target="diagrams/data6.xml"/><Relationship Id="rId7" Type="http://schemas.openxmlformats.org/officeDocument/2006/relationships/settings" Target="settings.xml"/><Relationship Id="rId7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diagrams/_rels/data1.xml.rels><?xml version="1.0" encoding="UTF-8" standalone="yes"?>
<Relationships xmlns="http://schemas.openxmlformats.org/package/2006/relationships"><Relationship Id="rId8" Type="http://schemas.openxmlformats.org/officeDocument/2006/relationships/image" Target="../media/image11.png"/><Relationship Id="rId3" Type="http://schemas.openxmlformats.org/officeDocument/2006/relationships/image" Target="../media/image6.png"/><Relationship Id="rId7" Type="http://schemas.openxmlformats.org/officeDocument/2006/relationships/image" Target="../media/image10.png"/><Relationship Id="rId2" Type="http://schemas.openxmlformats.org/officeDocument/2006/relationships/image" Target="../media/image5.png"/><Relationship Id="rId1" Type="http://schemas.openxmlformats.org/officeDocument/2006/relationships/image" Target="../media/image4.png"/><Relationship Id="rId6" Type="http://schemas.openxmlformats.org/officeDocument/2006/relationships/image" Target="../media/image9.png"/><Relationship Id="rId5" Type="http://schemas.openxmlformats.org/officeDocument/2006/relationships/image" Target="../media/image8.png"/><Relationship Id="rId4" Type="http://schemas.openxmlformats.org/officeDocument/2006/relationships/image" Target="../media/image7.png"/></Relationships>
</file>

<file path=word/diagrams/_rels/drawing1.xml.rels><?xml version="1.0" encoding="UTF-8" standalone="yes"?>
<Relationships xmlns="http://schemas.openxmlformats.org/package/2006/relationships"><Relationship Id="rId8" Type="http://schemas.openxmlformats.org/officeDocument/2006/relationships/image" Target="../media/image11.png"/><Relationship Id="rId3" Type="http://schemas.openxmlformats.org/officeDocument/2006/relationships/image" Target="../media/image6.png"/><Relationship Id="rId7" Type="http://schemas.openxmlformats.org/officeDocument/2006/relationships/image" Target="../media/image10.png"/><Relationship Id="rId2" Type="http://schemas.openxmlformats.org/officeDocument/2006/relationships/image" Target="../media/image5.png"/><Relationship Id="rId1" Type="http://schemas.openxmlformats.org/officeDocument/2006/relationships/image" Target="../media/image4.png"/><Relationship Id="rId6" Type="http://schemas.openxmlformats.org/officeDocument/2006/relationships/image" Target="../media/image9.png"/><Relationship Id="rId5" Type="http://schemas.openxmlformats.org/officeDocument/2006/relationships/image" Target="../media/image8.png"/><Relationship Id="rId4" Type="http://schemas.openxmlformats.org/officeDocument/2006/relationships/image" Target="../media/image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8B12059-8A5B-4818-B22B-22B98570C4F7}" type="doc">
      <dgm:prSet loTypeId="urn:microsoft.com/office/officeart/2008/layout/PictureStrips" loCatId="picture" qsTypeId="urn:microsoft.com/office/officeart/2005/8/quickstyle/simple1" qsCatId="simple" csTypeId="urn:microsoft.com/office/officeart/2005/8/colors/accent1_2" csCatId="accent1" phldr="1"/>
      <dgm:spPr/>
      <dgm:t>
        <a:bodyPr/>
        <a:lstStyle/>
        <a:p>
          <a:endParaRPr lang="es-MX"/>
        </a:p>
      </dgm:t>
    </dgm:pt>
    <dgm:pt modelId="{E4E260D9-4504-4FFC-B534-43993BA8401C}">
      <dgm:prSet custT="1"/>
      <dgm:spPr/>
      <dgm:t>
        <a:bodyPr/>
        <a:lstStyle/>
        <a:p>
          <a:r>
            <a:rPr lang="es-MX" sz="900">
              <a:latin typeface="+mj-lt"/>
            </a:rPr>
            <a:t>Consulta	</a:t>
          </a:r>
        </a:p>
      </dgm:t>
    </dgm:pt>
    <dgm:pt modelId="{1D450DD3-1854-416D-B1F2-759365776219}" type="parTrans" cxnId="{0B2A98A1-1EFC-44DF-9EA0-712FC6668AAE}">
      <dgm:prSet/>
      <dgm:spPr/>
      <dgm:t>
        <a:bodyPr/>
        <a:lstStyle/>
        <a:p>
          <a:endParaRPr lang="es-MX" sz="1800">
            <a:latin typeface="+mj-lt"/>
          </a:endParaRPr>
        </a:p>
      </dgm:t>
    </dgm:pt>
    <dgm:pt modelId="{E3CA802B-E5B2-4382-92C2-77D1E584767B}" type="sibTrans" cxnId="{0B2A98A1-1EFC-44DF-9EA0-712FC6668AAE}">
      <dgm:prSet/>
      <dgm:spPr/>
      <dgm:t>
        <a:bodyPr/>
        <a:lstStyle/>
        <a:p>
          <a:endParaRPr lang="es-MX" sz="1800">
            <a:latin typeface="+mj-lt"/>
          </a:endParaRPr>
        </a:p>
      </dgm:t>
    </dgm:pt>
    <dgm:pt modelId="{8304D735-E80A-496D-9878-29B1ADCB7AFE}">
      <dgm:prSet custT="1"/>
      <dgm:spPr/>
      <dgm:t>
        <a:bodyPr/>
        <a:lstStyle/>
        <a:p>
          <a:r>
            <a:rPr lang="es-MX" sz="700">
              <a:latin typeface="+mj-lt"/>
            </a:rPr>
            <a:t>Medicina general y especializada.</a:t>
          </a:r>
        </a:p>
      </dgm:t>
    </dgm:pt>
    <dgm:pt modelId="{2A838EB3-7EBE-4353-A860-5C61F6DC9BFF}" type="parTrans" cxnId="{162BE72A-A821-4888-9F3E-DF89DE7AF373}">
      <dgm:prSet/>
      <dgm:spPr/>
      <dgm:t>
        <a:bodyPr/>
        <a:lstStyle/>
        <a:p>
          <a:endParaRPr lang="es-MX" sz="1800">
            <a:latin typeface="+mj-lt"/>
          </a:endParaRPr>
        </a:p>
      </dgm:t>
    </dgm:pt>
    <dgm:pt modelId="{5A192F6E-046D-45E7-A028-F6767E11EEBF}" type="sibTrans" cxnId="{162BE72A-A821-4888-9F3E-DF89DE7AF373}">
      <dgm:prSet/>
      <dgm:spPr/>
      <dgm:t>
        <a:bodyPr/>
        <a:lstStyle/>
        <a:p>
          <a:endParaRPr lang="es-MX" sz="1800">
            <a:latin typeface="+mj-lt"/>
          </a:endParaRPr>
        </a:p>
      </dgm:t>
    </dgm:pt>
    <dgm:pt modelId="{D17255CC-2794-4555-9406-BFC9CE13DF9A}">
      <dgm:prSet custT="1"/>
      <dgm:spPr/>
      <dgm:t>
        <a:bodyPr/>
        <a:lstStyle/>
        <a:p>
          <a:r>
            <a:rPr lang="es-MX" sz="900">
              <a:latin typeface="+mj-lt"/>
            </a:rPr>
            <a:t>Odontología	</a:t>
          </a:r>
        </a:p>
      </dgm:t>
    </dgm:pt>
    <dgm:pt modelId="{F7B7952B-24ED-4882-AAB5-B0AC166AB02A}" type="parTrans" cxnId="{EAEC292B-C1AA-41A9-998F-89429D748A6F}">
      <dgm:prSet/>
      <dgm:spPr/>
      <dgm:t>
        <a:bodyPr/>
        <a:lstStyle/>
        <a:p>
          <a:endParaRPr lang="es-MX" sz="1800">
            <a:latin typeface="+mj-lt"/>
          </a:endParaRPr>
        </a:p>
      </dgm:t>
    </dgm:pt>
    <dgm:pt modelId="{DE8002A6-068B-4C9B-AB41-7D3BD8DDC96F}" type="sibTrans" cxnId="{EAEC292B-C1AA-41A9-998F-89429D748A6F}">
      <dgm:prSet/>
      <dgm:spPr/>
      <dgm:t>
        <a:bodyPr/>
        <a:lstStyle/>
        <a:p>
          <a:endParaRPr lang="es-MX" sz="1800">
            <a:latin typeface="+mj-lt"/>
          </a:endParaRPr>
        </a:p>
      </dgm:t>
    </dgm:pt>
    <dgm:pt modelId="{E2413D73-F286-4815-A93C-4C1D36F6DB1F}">
      <dgm:prSet custT="1"/>
      <dgm:spPr/>
      <dgm:t>
        <a:bodyPr/>
        <a:lstStyle/>
        <a:p>
          <a:r>
            <a:rPr lang="es-MX" sz="700">
              <a:latin typeface="+mj-lt"/>
            </a:rPr>
            <a:t>Con excepción de ortodoncia, periodoncia y prótesis.</a:t>
          </a:r>
        </a:p>
      </dgm:t>
    </dgm:pt>
    <dgm:pt modelId="{6C33ADB0-6AB0-42FC-8C78-FADEC80C8918}" type="parTrans" cxnId="{03EE2C9E-2D71-4627-85B8-66EF5936E04B}">
      <dgm:prSet/>
      <dgm:spPr/>
      <dgm:t>
        <a:bodyPr/>
        <a:lstStyle/>
        <a:p>
          <a:endParaRPr lang="es-MX" sz="1800">
            <a:latin typeface="+mj-lt"/>
          </a:endParaRPr>
        </a:p>
      </dgm:t>
    </dgm:pt>
    <dgm:pt modelId="{6C269D42-CA53-4E89-BC9A-F98FF987AB88}" type="sibTrans" cxnId="{03EE2C9E-2D71-4627-85B8-66EF5936E04B}">
      <dgm:prSet/>
      <dgm:spPr/>
      <dgm:t>
        <a:bodyPr/>
        <a:lstStyle/>
        <a:p>
          <a:endParaRPr lang="es-MX" sz="1800">
            <a:latin typeface="+mj-lt"/>
          </a:endParaRPr>
        </a:p>
      </dgm:t>
    </dgm:pt>
    <dgm:pt modelId="{293D9A2F-F47C-457E-A8C0-8A3778BB1907}">
      <dgm:prSet custT="1"/>
      <dgm:spPr/>
      <dgm:t>
        <a:bodyPr/>
        <a:lstStyle/>
        <a:p>
          <a:r>
            <a:rPr lang="es-MX" sz="900" dirty="0">
              <a:latin typeface="+mj-lt"/>
            </a:rPr>
            <a:t>Promoción de la salud y prevención de la enfermedad	</a:t>
          </a:r>
        </a:p>
      </dgm:t>
    </dgm:pt>
    <dgm:pt modelId="{81FBE9BE-F71F-4E7D-9E11-F2D9C5127BFF}" type="parTrans" cxnId="{5F016E5B-D7F4-446A-BA8D-516BFC685587}">
      <dgm:prSet/>
      <dgm:spPr/>
      <dgm:t>
        <a:bodyPr/>
        <a:lstStyle/>
        <a:p>
          <a:endParaRPr lang="es-MX" sz="1800">
            <a:latin typeface="+mj-lt"/>
          </a:endParaRPr>
        </a:p>
      </dgm:t>
    </dgm:pt>
    <dgm:pt modelId="{52B20800-4DD6-4370-8A52-82840F398D08}" type="sibTrans" cxnId="{5F016E5B-D7F4-446A-BA8D-516BFC685587}">
      <dgm:prSet/>
      <dgm:spPr/>
      <dgm:t>
        <a:bodyPr/>
        <a:lstStyle/>
        <a:p>
          <a:endParaRPr lang="es-MX" sz="1800">
            <a:latin typeface="+mj-lt"/>
          </a:endParaRPr>
        </a:p>
      </dgm:t>
    </dgm:pt>
    <dgm:pt modelId="{8BCE8044-AE86-4B7A-8A79-A749314AEA38}">
      <dgm:prSet custT="1"/>
      <dgm:spPr/>
      <dgm:t>
        <a:bodyPr/>
        <a:lstStyle/>
        <a:p>
          <a:r>
            <a:rPr lang="es-MX" sz="900">
              <a:latin typeface="+mj-lt"/>
            </a:rPr>
            <a:t>Atención inicial de urgencias	</a:t>
          </a:r>
        </a:p>
      </dgm:t>
    </dgm:pt>
    <dgm:pt modelId="{D87C9606-52B8-45A1-8714-20711C5134D4}" type="parTrans" cxnId="{A3CE468A-B283-43EB-8860-B5C594D506BA}">
      <dgm:prSet/>
      <dgm:spPr/>
      <dgm:t>
        <a:bodyPr/>
        <a:lstStyle/>
        <a:p>
          <a:endParaRPr lang="es-MX" sz="1800">
            <a:latin typeface="+mj-lt"/>
          </a:endParaRPr>
        </a:p>
      </dgm:t>
    </dgm:pt>
    <dgm:pt modelId="{472C3C96-E6E4-49C8-8CB9-534787356F73}" type="sibTrans" cxnId="{A3CE468A-B283-43EB-8860-B5C594D506BA}">
      <dgm:prSet/>
      <dgm:spPr/>
      <dgm:t>
        <a:bodyPr/>
        <a:lstStyle/>
        <a:p>
          <a:endParaRPr lang="es-MX" sz="1800">
            <a:latin typeface="+mj-lt"/>
          </a:endParaRPr>
        </a:p>
      </dgm:t>
    </dgm:pt>
    <dgm:pt modelId="{ED99CA7E-0513-4CF2-AADC-F00D54E217A6}">
      <dgm:prSet custT="1"/>
      <dgm:spPr/>
      <dgm:t>
        <a:bodyPr/>
        <a:lstStyle/>
        <a:p>
          <a:r>
            <a:rPr lang="es-MX" sz="700">
              <a:latin typeface="+mj-lt"/>
            </a:rPr>
            <a:t>Servicios proporcionados en situaciones de urgencia.</a:t>
          </a:r>
        </a:p>
      </dgm:t>
    </dgm:pt>
    <dgm:pt modelId="{5796C1BB-5238-4D79-B585-D1DC63A7CE24}" type="parTrans" cxnId="{74644FA3-A7EB-4543-B1E8-A61103318399}">
      <dgm:prSet/>
      <dgm:spPr/>
      <dgm:t>
        <a:bodyPr/>
        <a:lstStyle/>
        <a:p>
          <a:endParaRPr lang="es-MX" sz="1800">
            <a:latin typeface="+mj-lt"/>
          </a:endParaRPr>
        </a:p>
      </dgm:t>
    </dgm:pt>
    <dgm:pt modelId="{760BA3FD-45C1-4A58-99C8-992A3476752D}" type="sibTrans" cxnId="{74644FA3-A7EB-4543-B1E8-A61103318399}">
      <dgm:prSet/>
      <dgm:spPr/>
      <dgm:t>
        <a:bodyPr/>
        <a:lstStyle/>
        <a:p>
          <a:endParaRPr lang="es-MX" sz="1800">
            <a:latin typeface="+mj-lt"/>
          </a:endParaRPr>
        </a:p>
      </dgm:t>
    </dgm:pt>
    <dgm:pt modelId="{66E5B373-A433-43F0-A930-35796ABEE24D}">
      <dgm:prSet custT="1"/>
      <dgm:spPr/>
      <dgm:t>
        <a:bodyPr/>
        <a:lstStyle/>
        <a:p>
          <a:r>
            <a:rPr lang="es-MX" sz="900">
              <a:latin typeface="+mj-lt"/>
            </a:rPr>
            <a:t>Diagnóstico	</a:t>
          </a:r>
        </a:p>
      </dgm:t>
    </dgm:pt>
    <dgm:pt modelId="{F4D5146F-5CFA-4A1F-9E9B-6DF2CE77C3CD}" type="parTrans" cxnId="{BE056ABF-FB89-4607-A962-B057ABB4AB45}">
      <dgm:prSet/>
      <dgm:spPr/>
      <dgm:t>
        <a:bodyPr/>
        <a:lstStyle/>
        <a:p>
          <a:endParaRPr lang="es-MX" sz="1800">
            <a:latin typeface="+mj-lt"/>
          </a:endParaRPr>
        </a:p>
      </dgm:t>
    </dgm:pt>
    <dgm:pt modelId="{C1A9F778-D9BF-423D-A1DB-F80E6EB1DE98}" type="sibTrans" cxnId="{BE056ABF-FB89-4607-A962-B057ABB4AB45}">
      <dgm:prSet/>
      <dgm:spPr/>
      <dgm:t>
        <a:bodyPr/>
        <a:lstStyle/>
        <a:p>
          <a:endParaRPr lang="es-MX" sz="1800">
            <a:latin typeface="+mj-lt"/>
          </a:endParaRPr>
        </a:p>
      </dgm:t>
    </dgm:pt>
    <dgm:pt modelId="{4C2F0229-6274-43CD-8884-B71584A81D18}">
      <dgm:prSet custT="1"/>
      <dgm:spPr/>
      <dgm:t>
        <a:bodyPr/>
        <a:lstStyle/>
        <a:p>
          <a:r>
            <a:rPr lang="es-MX" sz="700">
              <a:latin typeface="+mj-lt"/>
            </a:rPr>
            <a:t>Incluye laboratorio clínico, radiología, ecografías, medicina nuclear, resonancia electromagnética y escanografía.</a:t>
          </a:r>
        </a:p>
      </dgm:t>
    </dgm:pt>
    <dgm:pt modelId="{018C5128-0CB2-4612-9332-D5FAC83ECC67}" type="parTrans" cxnId="{59C893AD-3E35-4AA5-861B-9BC7FE941B5A}">
      <dgm:prSet/>
      <dgm:spPr/>
      <dgm:t>
        <a:bodyPr/>
        <a:lstStyle/>
        <a:p>
          <a:endParaRPr lang="es-MX" sz="1800">
            <a:latin typeface="+mj-lt"/>
          </a:endParaRPr>
        </a:p>
      </dgm:t>
    </dgm:pt>
    <dgm:pt modelId="{7CF3ADD2-DA27-43C3-B03D-9BCC61107354}" type="sibTrans" cxnId="{59C893AD-3E35-4AA5-861B-9BC7FE941B5A}">
      <dgm:prSet/>
      <dgm:spPr/>
      <dgm:t>
        <a:bodyPr/>
        <a:lstStyle/>
        <a:p>
          <a:endParaRPr lang="es-MX" sz="1800">
            <a:latin typeface="+mj-lt"/>
          </a:endParaRPr>
        </a:p>
      </dgm:t>
    </dgm:pt>
    <dgm:pt modelId="{FC6CFB54-7190-4D09-80E0-22C4768465B7}">
      <dgm:prSet custT="1"/>
      <dgm:spPr/>
      <dgm:t>
        <a:bodyPr/>
        <a:lstStyle/>
        <a:p>
          <a:r>
            <a:rPr lang="es-MX" sz="900">
              <a:latin typeface="+mj-lt"/>
            </a:rPr>
            <a:t>Hospitalización	</a:t>
          </a:r>
        </a:p>
      </dgm:t>
    </dgm:pt>
    <dgm:pt modelId="{2951B98C-F8AD-4A87-BF0B-FEB860A9E699}" type="parTrans" cxnId="{21587AF0-ACE6-4F8F-826B-A78B108C9790}">
      <dgm:prSet/>
      <dgm:spPr/>
      <dgm:t>
        <a:bodyPr/>
        <a:lstStyle/>
        <a:p>
          <a:endParaRPr lang="es-MX" sz="1800">
            <a:latin typeface="+mj-lt"/>
          </a:endParaRPr>
        </a:p>
      </dgm:t>
    </dgm:pt>
    <dgm:pt modelId="{C313D672-0CFA-4F2B-9DF4-6603732940CB}" type="sibTrans" cxnId="{21587AF0-ACE6-4F8F-826B-A78B108C9790}">
      <dgm:prSet/>
      <dgm:spPr/>
      <dgm:t>
        <a:bodyPr/>
        <a:lstStyle/>
        <a:p>
          <a:endParaRPr lang="es-MX" sz="1800">
            <a:latin typeface="+mj-lt"/>
          </a:endParaRPr>
        </a:p>
      </dgm:t>
    </dgm:pt>
    <dgm:pt modelId="{B616E598-8361-401D-8CE9-B494CF903636}">
      <dgm:prSet custT="1"/>
      <dgm:spPr/>
      <dgm:t>
        <a:bodyPr/>
        <a:lstStyle/>
        <a:p>
          <a:r>
            <a:rPr lang="es-MX" sz="700">
              <a:latin typeface="+mj-lt"/>
            </a:rPr>
            <a:t>Servicios de estancia hospitalaria.</a:t>
          </a:r>
        </a:p>
      </dgm:t>
    </dgm:pt>
    <dgm:pt modelId="{4B0E44E5-264D-4896-82E6-43A4DCB244BD}" type="parTrans" cxnId="{2ED3B2B0-CFC0-4AC7-A71E-75A232EFD0D9}">
      <dgm:prSet/>
      <dgm:spPr/>
      <dgm:t>
        <a:bodyPr/>
        <a:lstStyle/>
        <a:p>
          <a:endParaRPr lang="es-MX" sz="1800">
            <a:latin typeface="+mj-lt"/>
          </a:endParaRPr>
        </a:p>
      </dgm:t>
    </dgm:pt>
    <dgm:pt modelId="{C618A033-FBB0-4036-8A17-1C5B6A53707D}" type="sibTrans" cxnId="{2ED3B2B0-CFC0-4AC7-A71E-75A232EFD0D9}">
      <dgm:prSet/>
      <dgm:spPr/>
      <dgm:t>
        <a:bodyPr/>
        <a:lstStyle/>
        <a:p>
          <a:endParaRPr lang="es-MX" sz="1800">
            <a:latin typeface="+mj-lt"/>
          </a:endParaRPr>
        </a:p>
      </dgm:t>
    </dgm:pt>
    <dgm:pt modelId="{0B8C1DCE-28EE-47AE-8E31-9BACF1DEF88D}">
      <dgm:prSet custT="1"/>
      <dgm:spPr/>
      <dgm:t>
        <a:bodyPr/>
        <a:lstStyle/>
        <a:p>
          <a:r>
            <a:rPr lang="es-MX" sz="900">
              <a:latin typeface="+mj-lt"/>
            </a:rPr>
            <a:t>Tratamientos quirúrgicos	</a:t>
          </a:r>
        </a:p>
      </dgm:t>
    </dgm:pt>
    <dgm:pt modelId="{4AA610E9-B61A-45D3-BCE0-5AF7860807B9}" type="parTrans" cxnId="{DDB9C07A-8145-4BF5-929F-4CDFEDFCD839}">
      <dgm:prSet/>
      <dgm:spPr/>
      <dgm:t>
        <a:bodyPr/>
        <a:lstStyle/>
        <a:p>
          <a:endParaRPr lang="es-MX" sz="1800">
            <a:latin typeface="+mj-lt"/>
          </a:endParaRPr>
        </a:p>
      </dgm:t>
    </dgm:pt>
    <dgm:pt modelId="{A2B6BF40-B7D8-4BDD-919F-E2A8E4EF4B5A}" type="sibTrans" cxnId="{DDB9C07A-8145-4BF5-929F-4CDFEDFCD839}">
      <dgm:prSet/>
      <dgm:spPr/>
      <dgm:t>
        <a:bodyPr/>
        <a:lstStyle/>
        <a:p>
          <a:endParaRPr lang="es-MX" sz="1800">
            <a:latin typeface="+mj-lt"/>
          </a:endParaRPr>
        </a:p>
      </dgm:t>
    </dgm:pt>
    <dgm:pt modelId="{015E02E2-6C12-4381-8B4F-1E21D08D8BE1}">
      <dgm:prSet custT="1"/>
      <dgm:spPr/>
      <dgm:t>
        <a:bodyPr/>
        <a:lstStyle/>
        <a:p>
          <a:r>
            <a:rPr lang="es-MX" sz="700">
              <a:latin typeface="+mj-lt"/>
            </a:rPr>
            <a:t>Servicios quirúrgicos en niveles de baja, mediana y alta complejidad.</a:t>
          </a:r>
        </a:p>
      </dgm:t>
    </dgm:pt>
    <dgm:pt modelId="{A38D399C-8C04-4C33-A3A7-D9A46426405B}" type="parTrans" cxnId="{22E11997-8D17-43F4-8334-71047DC919FE}">
      <dgm:prSet/>
      <dgm:spPr/>
      <dgm:t>
        <a:bodyPr/>
        <a:lstStyle/>
        <a:p>
          <a:endParaRPr lang="es-MX" sz="1800">
            <a:latin typeface="+mj-lt"/>
          </a:endParaRPr>
        </a:p>
      </dgm:t>
    </dgm:pt>
    <dgm:pt modelId="{ADA92E5E-2BE4-4D25-AAC7-904E1683D3D0}" type="sibTrans" cxnId="{22E11997-8D17-43F4-8334-71047DC919FE}">
      <dgm:prSet/>
      <dgm:spPr/>
      <dgm:t>
        <a:bodyPr/>
        <a:lstStyle/>
        <a:p>
          <a:endParaRPr lang="es-MX" sz="1800">
            <a:latin typeface="+mj-lt"/>
          </a:endParaRPr>
        </a:p>
      </dgm:t>
    </dgm:pt>
    <dgm:pt modelId="{7ADB6C7F-4CD0-474B-B3E6-2552E9277C62}">
      <dgm:prSet custT="1"/>
      <dgm:spPr/>
      <dgm:t>
        <a:bodyPr/>
        <a:lstStyle/>
        <a:p>
          <a:r>
            <a:rPr lang="es-MX" sz="900">
              <a:latin typeface="+mj-lt"/>
            </a:rPr>
            <a:t>Apoyo terapéutico	</a:t>
          </a:r>
        </a:p>
      </dgm:t>
    </dgm:pt>
    <dgm:pt modelId="{F485098C-90E3-4B6B-91BF-E10331B62A2A}" type="parTrans" cxnId="{F888529B-1D66-42C3-9560-EA2EB9E4ABF0}">
      <dgm:prSet/>
      <dgm:spPr/>
      <dgm:t>
        <a:bodyPr/>
        <a:lstStyle/>
        <a:p>
          <a:endParaRPr lang="es-MX" sz="1800">
            <a:latin typeface="+mj-lt"/>
          </a:endParaRPr>
        </a:p>
      </dgm:t>
    </dgm:pt>
    <dgm:pt modelId="{D09FD002-4F00-4472-AD2A-5E2BDF5E7A47}" type="sibTrans" cxnId="{F888529B-1D66-42C3-9560-EA2EB9E4ABF0}">
      <dgm:prSet/>
      <dgm:spPr/>
      <dgm:t>
        <a:bodyPr/>
        <a:lstStyle/>
        <a:p>
          <a:endParaRPr lang="es-MX" sz="1800">
            <a:latin typeface="+mj-lt"/>
          </a:endParaRPr>
        </a:p>
      </dgm:t>
    </dgm:pt>
    <dgm:pt modelId="{3EEC18DC-4C15-411A-82C8-F488A0E169A1}">
      <dgm:prSet custT="1"/>
      <dgm:spPr/>
      <dgm:t>
        <a:bodyPr/>
        <a:lstStyle/>
        <a:p>
          <a:r>
            <a:rPr lang="es-MX" sz="700">
              <a:latin typeface="+mj-lt"/>
            </a:rPr>
            <a:t>Incluye terapia física, respiratoria, ocupacional y del lenguaje.</a:t>
          </a:r>
        </a:p>
      </dgm:t>
    </dgm:pt>
    <dgm:pt modelId="{5A72BA12-9CC0-4A50-B4EA-11BDE56BE9BD}" type="parTrans" cxnId="{862B7F13-6E55-48D1-A1A2-28E4FD344788}">
      <dgm:prSet/>
      <dgm:spPr/>
      <dgm:t>
        <a:bodyPr/>
        <a:lstStyle/>
        <a:p>
          <a:endParaRPr lang="es-MX" sz="1800">
            <a:latin typeface="+mj-lt"/>
          </a:endParaRPr>
        </a:p>
      </dgm:t>
    </dgm:pt>
    <dgm:pt modelId="{9BEA13B2-5233-43EC-95C0-45833D8074ED}" type="sibTrans" cxnId="{862B7F13-6E55-48D1-A1A2-28E4FD344788}">
      <dgm:prSet/>
      <dgm:spPr/>
      <dgm:t>
        <a:bodyPr/>
        <a:lstStyle/>
        <a:p>
          <a:endParaRPr lang="es-MX" sz="1800">
            <a:latin typeface="+mj-lt"/>
          </a:endParaRPr>
        </a:p>
      </dgm:t>
    </dgm:pt>
    <dgm:pt modelId="{5A486CA0-DBBF-40FA-989A-150F73AE39FC}">
      <dgm:prSet custT="1"/>
      <dgm:spPr/>
      <dgm:t>
        <a:bodyPr/>
        <a:lstStyle/>
        <a:p>
          <a:r>
            <a:rPr lang="es-MX" sz="700" dirty="0">
              <a:latin typeface="+mj-lt"/>
            </a:rPr>
            <a:t>Acciones enfocadas en la promoción de la salud y la prevención de enfermedades.</a:t>
          </a:r>
        </a:p>
      </dgm:t>
    </dgm:pt>
    <dgm:pt modelId="{EEB9B757-6BDB-4066-BE4A-421D5D811746}" type="parTrans" cxnId="{1BD543EE-1404-452E-8FC5-DAB61B28EBED}">
      <dgm:prSet/>
      <dgm:spPr/>
      <dgm:t>
        <a:bodyPr/>
        <a:lstStyle/>
        <a:p>
          <a:endParaRPr lang="es-MX" sz="1800">
            <a:latin typeface="+mj-lt"/>
          </a:endParaRPr>
        </a:p>
      </dgm:t>
    </dgm:pt>
    <dgm:pt modelId="{AE42C778-6AF9-4103-8FBF-767C428C5DCB}" type="sibTrans" cxnId="{1BD543EE-1404-452E-8FC5-DAB61B28EBED}">
      <dgm:prSet/>
      <dgm:spPr/>
      <dgm:t>
        <a:bodyPr/>
        <a:lstStyle/>
        <a:p>
          <a:endParaRPr lang="es-MX" sz="1800">
            <a:latin typeface="+mj-lt"/>
          </a:endParaRPr>
        </a:p>
      </dgm:t>
    </dgm:pt>
    <dgm:pt modelId="{FF65AEA0-75E1-47F5-89C8-7D6E00ABACDE}" type="pres">
      <dgm:prSet presAssocID="{68B12059-8A5B-4818-B22B-22B98570C4F7}" presName="Name0" presStyleCnt="0">
        <dgm:presLayoutVars>
          <dgm:dir/>
          <dgm:resizeHandles val="exact"/>
        </dgm:presLayoutVars>
      </dgm:prSet>
      <dgm:spPr/>
    </dgm:pt>
    <dgm:pt modelId="{B452CE2A-B15C-4ECA-8B33-6437A6919C8F}" type="pres">
      <dgm:prSet presAssocID="{E4E260D9-4504-4FFC-B534-43993BA8401C}" presName="composite" presStyleCnt="0"/>
      <dgm:spPr/>
    </dgm:pt>
    <dgm:pt modelId="{9366E349-E454-4383-B3A8-B764C3BE881C}" type="pres">
      <dgm:prSet presAssocID="{E4E260D9-4504-4FFC-B534-43993BA8401C}" presName="rect1" presStyleLbl="trAlignAcc1" presStyleIdx="0" presStyleCnt="8">
        <dgm:presLayoutVars>
          <dgm:bulletEnabled val="1"/>
        </dgm:presLayoutVars>
      </dgm:prSet>
      <dgm:spPr/>
    </dgm:pt>
    <dgm:pt modelId="{8643F7D5-B8E9-4E28-B0EE-F16CDC02FB28}" type="pres">
      <dgm:prSet presAssocID="{E4E260D9-4504-4FFC-B534-43993BA8401C}" presName="rect2" presStyleLbl="fgImgPlace1" presStyleIdx="0" presStyleCnt="8"/>
      <dgm:spPr>
        <a:blipFill rotWithShape="1">
          <a:blip xmlns:r="http://schemas.openxmlformats.org/officeDocument/2006/relationships" r:embed="rId1"/>
          <a:srcRect/>
          <a:stretch>
            <a:fillRect l="-25000" r="-25000"/>
          </a:stretch>
        </a:blipFill>
      </dgm:spPr>
    </dgm:pt>
    <dgm:pt modelId="{ED14FB75-712C-4156-B0EA-1B5C8A92A83B}" type="pres">
      <dgm:prSet presAssocID="{E3CA802B-E5B2-4382-92C2-77D1E584767B}" presName="sibTrans" presStyleCnt="0"/>
      <dgm:spPr/>
    </dgm:pt>
    <dgm:pt modelId="{35EAF9B9-8836-4399-8186-49E3FCCC41C0}" type="pres">
      <dgm:prSet presAssocID="{D17255CC-2794-4555-9406-BFC9CE13DF9A}" presName="composite" presStyleCnt="0"/>
      <dgm:spPr/>
    </dgm:pt>
    <dgm:pt modelId="{AA948285-5FC5-4E3D-8A94-F10B2E5A28BF}" type="pres">
      <dgm:prSet presAssocID="{D17255CC-2794-4555-9406-BFC9CE13DF9A}" presName="rect1" presStyleLbl="trAlignAcc1" presStyleIdx="1" presStyleCnt="8">
        <dgm:presLayoutVars>
          <dgm:bulletEnabled val="1"/>
        </dgm:presLayoutVars>
      </dgm:prSet>
      <dgm:spPr/>
    </dgm:pt>
    <dgm:pt modelId="{A873898A-23E4-44B0-A7FC-356145D6BE5A}" type="pres">
      <dgm:prSet presAssocID="{D17255CC-2794-4555-9406-BFC9CE13DF9A}" presName="rect2" presStyleLbl="fgImgPlace1" presStyleIdx="1" presStyleCnt="8"/>
      <dgm:spPr>
        <a:blipFill rotWithShape="1">
          <a:blip xmlns:r="http://schemas.openxmlformats.org/officeDocument/2006/relationships" r:embed="rId2"/>
          <a:srcRect/>
          <a:stretch>
            <a:fillRect l="-25000" r="-25000"/>
          </a:stretch>
        </a:blipFill>
      </dgm:spPr>
    </dgm:pt>
    <dgm:pt modelId="{7B302182-1C4F-4CC2-855A-2EC0F499B3CF}" type="pres">
      <dgm:prSet presAssocID="{DE8002A6-068B-4C9B-AB41-7D3BD8DDC96F}" presName="sibTrans" presStyleCnt="0"/>
      <dgm:spPr/>
    </dgm:pt>
    <dgm:pt modelId="{655D19FC-9685-4538-9F10-9005AB82BAEE}" type="pres">
      <dgm:prSet presAssocID="{293D9A2F-F47C-457E-A8C0-8A3778BB1907}" presName="composite" presStyleCnt="0"/>
      <dgm:spPr/>
    </dgm:pt>
    <dgm:pt modelId="{6F214AC6-239E-48F6-BAF1-B186F628C8D9}" type="pres">
      <dgm:prSet presAssocID="{293D9A2F-F47C-457E-A8C0-8A3778BB1907}" presName="rect1" presStyleLbl="trAlignAcc1" presStyleIdx="2" presStyleCnt="8">
        <dgm:presLayoutVars>
          <dgm:bulletEnabled val="1"/>
        </dgm:presLayoutVars>
      </dgm:prSet>
      <dgm:spPr/>
    </dgm:pt>
    <dgm:pt modelId="{34FC48DA-B227-4925-88C7-36C4CD80248B}" type="pres">
      <dgm:prSet presAssocID="{293D9A2F-F47C-457E-A8C0-8A3778BB1907}" presName="rect2" presStyleLbl="fgImgPlace1" presStyleIdx="2" presStyleCnt="8"/>
      <dgm:spPr>
        <a:blipFill rotWithShape="1">
          <a:blip xmlns:r="http://schemas.openxmlformats.org/officeDocument/2006/relationships" r:embed="rId3"/>
          <a:srcRect/>
          <a:stretch>
            <a:fillRect l="-25000" r="-25000"/>
          </a:stretch>
        </a:blipFill>
      </dgm:spPr>
    </dgm:pt>
    <dgm:pt modelId="{87651923-B563-4307-9D6C-0504EB9C017C}" type="pres">
      <dgm:prSet presAssocID="{52B20800-4DD6-4370-8A52-82840F398D08}" presName="sibTrans" presStyleCnt="0"/>
      <dgm:spPr/>
    </dgm:pt>
    <dgm:pt modelId="{FDF260AA-7267-4477-8AA4-7C7FE2AF4566}" type="pres">
      <dgm:prSet presAssocID="{8BCE8044-AE86-4B7A-8A79-A749314AEA38}" presName="composite" presStyleCnt="0"/>
      <dgm:spPr/>
    </dgm:pt>
    <dgm:pt modelId="{C6366ECF-C67A-4696-B2E6-EA331262C885}" type="pres">
      <dgm:prSet presAssocID="{8BCE8044-AE86-4B7A-8A79-A749314AEA38}" presName="rect1" presStyleLbl="trAlignAcc1" presStyleIdx="3" presStyleCnt="8">
        <dgm:presLayoutVars>
          <dgm:bulletEnabled val="1"/>
        </dgm:presLayoutVars>
      </dgm:prSet>
      <dgm:spPr/>
    </dgm:pt>
    <dgm:pt modelId="{34A16D5A-4DAB-4EAD-98B4-E6C48422CBF5}" type="pres">
      <dgm:prSet presAssocID="{8BCE8044-AE86-4B7A-8A79-A749314AEA38}" presName="rect2" presStyleLbl="fgImgPlace1" presStyleIdx="3" presStyleCnt="8"/>
      <dgm:spPr>
        <a:blipFill rotWithShape="1">
          <a:blip xmlns:r="http://schemas.openxmlformats.org/officeDocument/2006/relationships" r:embed="rId4"/>
          <a:srcRect/>
          <a:stretch>
            <a:fillRect l="-25000" r="-25000"/>
          </a:stretch>
        </a:blipFill>
      </dgm:spPr>
    </dgm:pt>
    <dgm:pt modelId="{4800FB75-2CFA-4A2D-92ED-BBE0882A91FE}" type="pres">
      <dgm:prSet presAssocID="{472C3C96-E6E4-49C8-8CB9-534787356F73}" presName="sibTrans" presStyleCnt="0"/>
      <dgm:spPr/>
    </dgm:pt>
    <dgm:pt modelId="{447BAA9A-6B1C-4D9D-A2B8-7C175942855E}" type="pres">
      <dgm:prSet presAssocID="{66E5B373-A433-43F0-A930-35796ABEE24D}" presName="composite" presStyleCnt="0"/>
      <dgm:spPr/>
    </dgm:pt>
    <dgm:pt modelId="{114A2074-E7DB-43E7-B10C-4755BED530AD}" type="pres">
      <dgm:prSet presAssocID="{66E5B373-A433-43F0-A930-35796ABEE24D}" presName="rect1" presStyleLbl="trAlignAcc1" presStyleIdx="4" presStyleCnt="8">
        <dgm:presLayoutVars>
          <dgm:bulletEnabled val="1"/>
        </dgm:presLayoutVars>
      </dgm:prSet>
      <dgm:spPr/>
    </dgm:pt>
    <dgm:pt modelId="{57144917-0EA8-4E21-8212-3580F99558F0}" type="pres">
      <dgm:prSet presAssocID="{66E5B373-A433-43F0-A930-35796ABEE24D}" presName="rect2" presStyleLbl="fgImgPlace1" presStyleIdx="4" presStyleCnt="8"/>
      <dgm:spPr>
        <a:blipFill rotWithShape="1">
          <a:blip xmlns:r="http://schemas.openxmlformats.org/officeDocument/2006/relationships" r:embed="rId5"/>
          <a:srcRect/>
          <a:stretch>
            <a:fillRect l="-18000" r="-18000"/>
          </a:stretch>
        </a:blipFill>
      </dgm:spPr>
    </dgm:pt>
    <dgm:pt modelId="{E0D80062-EDB0-40A8-BA3D-7CA77126C41E}" type="pres">
      <dgm:prSet presAssocID="{C1A9F778-D9BF-423D-A1DB-F80E6EB1DE98}" presName="sibTrans" presStyleCnt="0"/>
      <dgm:spPr/>
    </dgm:pt>
    <dgm:pt modelId="{91D1038E-B184-401A-B405-281B167557E8}" type="pres">
      <dgm:prSet presAssocID="{FC6CFB54-7190-4D09-80E0-22C4768465B7}" presName="composite" presStyleCnt="0"/>
      <dgm:spPr/>
    </dgm:pt>
    <dgm:pt modelId="{AEFFED77-EAEB-4D49-A0ED-2E48C3BF6E72}" type="pres">
      <dgm:prSet presAssocID="{FC6CFB54-7190-4D09-80E0-22C4768465B7}" presName="rect1" presStyleLbl="trAlignAcc1" presStyleIdx="5" presStyleCnt="8">
        <dgm:presLayoutVars>
          <dgm:bulletEnabled val="1"/>
        </dgm:presLayoutVars>
      </dgm:prSet>
      <dgm:spPr/>
    </dgm:pt>
    <dgm:pt modelId="{A03B8FB1-4ACB-4076-8A87-BB30BDFAF581}" type="pres">
      <dgm:prSet presAssocID="{FC6CFB54-7190-4D09-80E0-22C4768465B7}" presName="rect2" presStyleLbl="fgImgPlace1" presStyleIdx="5" presStyleCnt="8"/>
      <dgm:spPr>
        <a:blipFill rotWithShape="1">
          <a:blip xmlns:r="http://schemas.openxmlformats.org/officeDocument/2006/relationships" r:embed="rId6"/>
          <a:srcRect/>
          <a:stretch>
            <a:fillRect l="-25000" r="-25000"/>
          </a:stretch>
        </a:blipFill>
      </dgm:spPr>
    </dgm:pt>
    <dgm:pt modelId="{1107FB13-0E3B-4D02-80FE-B5B21EFDB6DA}" type="pres">
      <dgm:prSet presAssocID="{C313D672-0CFA-4F2B-9DF4-6603732940CB}" presName="sibTrans" presStyleCnt="0"/>
      <dgm:spPr/>
    </dgm:pt>
    <dgm:pt modelId="{2E4A98D0-F84C-4699-9AD1-F2347167F284}" type="pres">
      <dgm:prSet presAssocID="{0B8C1DCE-28EE-47AE-8E31-9BACF1DEF88D}" presName="composite" presStyleCnt="0"/>
      <dgm:spPr/>
    </dgm:pt>
    <dgm:pt modelId="{194ED7A1-C82B-427C-812C-5F2A90CB525C}" type="pres">
      <dgm:prSet presAssocID="{0B8C1DCE-28EE-47AE-8E31-9BACF1DEF88D}" presName="rect1" presStyleLbl="trAlignAcc1" presStyleIdx="6" presStyleCnt="8">
        <dgm:presLayoutVars>
          <dgm:bulletEnabled val="1"/>
        </dgm:presLayoutVars>
      </dgm:prSet>
      <dgm:spPr/>
    </dgm:pt>
    <dgm:pt modelId="{6E11B664-A0E1-44EA-BF7A-3D613256EBD5}" type="pres">
      <dgm:prSet presAssocID="{0B8C1DCE-28EE-47AE-8E31-9BACF1DEF88D}" presName="rect2" presStyleLbl="fgImgPlace1" presStyleIdx="6" presStyleCnt="8"/>
      <dgm:spPr>
        <a:blipFill rotWithShape="1">
          <a:blip xmlns:r="http://schemas.openxmlformats.org/officeDocument/2006/relationships" r:embed="rId7"/>
          <a:srcRect/>
          <a:stretch>
            <a:fillRect l="-25000" r="-25000"/>
          </a:stretch>
        </a:blipFill>
      </dgm:spPr>
    </dgm:pt>
    <dgm:pt modelId="{87850024-1F19-49C7-9667-0BC4F674F84E}" type="pres">
      <dgm:prSet presAssocID="{A2B6BF40-B7D8-4BDD-919F-E2A8E4EF4B5A}" presName="sibTrans" presStyleCnt="0"/>
      <dgm:spPr/>
    </dgm:pt>
    <dgm:pt modelId="{68D1D53E-FDFE-4137-826F-021A9BC5481B}" type="pres">
      <dgm:prSet presAssocID="{7ADB6C7F-4CD0-474B-B3E6-2552E9277C62}" presName="composite" presStyleCnt="0"/>
      <dgm:spPr/>
    </dgm:pt>
    <dgm:pt modelId="{76077C34-4C97-42ED-BE75-34AF0C0CB960}" type="pres">
      <dgm:prSet presAssocID="{7ADB6C7F-4CD0-474B-B3E6-2552E9277C62}" presName="rect1" presStyleLbl="trAlignAcc1" presStyleIdx="7" presStyleCnt="8">
        <dgm:presLayoutVars>
          <dgm:bulletEnabled val="1"/>
        </dgm:presLayoutVars>
      </dgm:prSet>
      <dgm:spPr/>
    </dgm:pt>
    <dgm:pt modelId="{5D1D05B2-D002-45EC-BE52-F12EA4FBD9C2}" type="pres">
      <dgm:prSet presAssocID="{7ADB6C7F-4CD0-474B-B3E6-2552E9277C62}" presName="rect2" presStyleLbl="fgImgPlace1" presStyleIdx="7" presStyleCnt="8"/>
      <dgm:spPr>
        <a:blipFill rotWithShape="1">
          <a:blip xmlns:r="http://schemas.openxmlformats.org/officeDocument/2006/relationships" r:embed="rId8"/>
          <a:srcRect/>
          <a:stretch>
            <a:fillRect l="-46000" r="-46000"/>
          </a:stretch>
        </a:blipFill>
      </dgm:spPr>
    </dgm:pt>
  </dgm:ptLst>
  <dgm:cxnLst>
    <dgm:cxn modelId="{862B7F13-6E55-48D1-A1A2-28E4FD344788}" srcId="{7ADB6C7F-4CD0-474B-B3E6-2552E9277C62}" destId="{3EEC18DC-4C15-411A-82C8-F488A0E169A1}" srcOrd="0" destOrd="0" parTransId="{5A72BA12-9CC0-4A50-B4EA-11BDE56BE9BD}" sibTransId="{9BEA13B2-5233-43EC-95C0-45833D8074ED}"/>
    <dgm:cxn modelId="{162BE72A-A821-4888-9F3E-DF89DE7AF373}" srcId="{E4E260D9-4504-4FFC-B534-43993BA8401C}" destId="{8304D735-E80A-496D-9878-29B1ADCB7AFE}" srcOrd="0" destOrd="0" parTransId="{2A838EB3-7EBE-4353-A860-5C61F6DC9BFF}" sibTransId="{5A192F6E-046D-45E7-A028-F6767E11EEBF}"/>
    <dgm:cxn modelId="{EAEC292B-C1AA-41A9-998F-89429D748A6F}" srcId="{68B12059-8A5B-4818-B22B-22B98570C4F7}" destId="{D17255CC-2794-4555-9406-BFC9CE13DF9A}" srcOrd="1" destOrd="0" parTransId="{F7B7952B-24ED-4882-AAB5-B0AC166AB02A}" sibTransId="{DE8002A6-068B-4C9B-AB41-7D3BD8DDC96F}"/>
    <dgm:cxn modelId="{0EE8442F-007A-44F0-80F9-FCDA674D5B62}" type="presOf" srcId="{E2413D73-F286-4815-A93C-4C1D36F6DB1F}" destId="{AA948285-5FC5-4E3D-8A94-F10B2E5A28BF}" srcOrd="0" destOrd="1" presId="urn:microsoft.com/office/officeart/2008/layout/PictureStrips"/>
    <dgm:cxn modelId="{29664B34-FEAA-41E8-ADD4-F68C154CBA3B}" type="presOf" srcId="{3EEC18DC-4C15-411A-82C8-F488A0E169A1}" destId="{76077C34-4C97-42ED-BE75-34AF0C0CB960}" srcOrd="0" destOrd="1" presId="urn:microsoft.com/office/officeart/2008/layout/PictureStrips"/>
    <dgm:cxn modelId="{BF15673A-3000-4EC4-94C6-267758E5A5F5}" type="presOf" srcId="{B616E598-8361-401D-8CE9-B494CF903636}" destId="{AEFFED77-EAEB-4D49-A0ED-2E48C3BF6E72}" srcOrd="0" destOrd="1" presId="urn:microsoft.com/office/officeart/2008/layout/PictureStrips"/>
    <dgm:cxn modelId="{4606163E-CDDC-4539-B20A-3A09CA823D1D}" type="presOf" srcId="{FC6CFB54-7190-4D09-80E0-22C4768465B7}" destId="{AEFFED77-EAEB-4D49-A0ED-2E48C3BF6E72}" srcOrd="0" destOrd="0" presId="urn:microsoft.com/office/officeart/2008/layout/PictureStrips"/>
    <dgm:cxn modelId="{5F016E5B-D7F4-446A-BA8D-516BFC685587}" srcId="{68B12059-8A5B-4818-B22B-22B98570C4F7}" destId="{293D9A2F-F47C-457E-A8C0-8A3778BB1907}" srcOrd="2" destOrd="0" parTransId="{81FBE9BE-F71F-4E7D-9E11-F2D9C5127BFF}" sibTransId="{52B20800-4DD6-4370-8A52-82840F398D08}"/>
    <dgm:cxn modelId="{7C7D575F-1B48-4871-B373-0C8ED3121CC0}" type="presOf" srcId="{66E5B373-A433-43F0-A930-35796ABEE24D}" destId="{114A2074-E7DB-43E7-B10C-4755BED530AD}" srcOrd="0" destOrd="0" presId="urn:microsoft.com/office/officeart/2008/layout/PictureStrips"/>
    <dgm:cxn modelId="{F75FE842-FCCB-48CA-B8EE-C7F4E1F36B2F}" type="presOf" srcId="{8BCE8044-AE86-4B7A-8A79-A749314AEA38}" destId="{C6366ECF-C67A-4696-B2E6-EA331262C885}" srcOrd="0" destOrd="0" presId="urn:microsoft.com/office/officeart/2008/layout/PictureStrips"/>
    <dgm:cxn modelId="{348DF34B-E2F5-4AB1-9440-CACDF0D42945}" type="presOf" srcId="{68B12059-8A5B-4818-B22B-22B98570C4F7}" destId="{FF65AEA0-75E1-47F5-89C8-7D6E00ABACDE}" srcOrd="0" destOrd="0" presId="urn:microsoft.com/office/officeart/2008/layout/PictureStrips"/>
    <dgm:cxn modelId="{DDB9C07A-8145-4BF5-929F-4CDFEDFCD839}" srcId="{68B12059-8A5B-4818-B22B-22B98570C4F7}" destId="{0B8C1DCE-28EE-47AE-8E31-9BACF1DEF88D}" srcOrd="6" destOrd="0" parTransId="{4AA610E9-B61A-45D3-BCE0-5AF7860807B9}" sibTransId="{A2B6BF40-B7D8-4BDD-919F-E2A8E4EF4B5A}"/>
    <dgm:cxn modelId="{A3CE468A-B283-43EB-8860-B5C594D506BA}" srcId="{68B12059-8A5B-4818-B22B-22B98570C4F7}" destId="{8BCE8044-AE86-4B7A-8A79-A749314AEA38}" srcOrd="3" destOrd="0" parTransId="{D87C9606-52B8-45A1-8714-20711C5134D4}" sibTransId="{472C3C96-E6E4-49C8-8CB9-534787356F73}"/>
    <dgm:cxn modelId="{D11C1B8F-AEB2-4CAD-AEE6-761CEEB932E0}" type="presOf" srcId="{015E02E2-6C12-4381-8B4F-1E21D08D8BE1}" destId="{194ED7A1-C82B-427C-812C-5F2A90CB525C}" srcOrd="0" destOrd="1" presId="urn:microsoft.com/office/officeart/2008/layout/PictureStrips"/>
    <dgm:cxn modelId="{143C9C90-C5FE-4D5F-88A5-5F0288C07960}" type="presOf" srcId="{4C2F0229-6274-43CD-8884-B71584A81D18}" destId="{114A2074-E7DB-43E7-B10C-4755BED530AD}" srcOrd="0" destOrd="1" presId="urn:microsoft.com/office/officeart/2008/layout/PictureStrips"/>
    <dgm:cxn modelId="{22E11997-8D17-43F4-8334-71047DC919FE}" srcId="{0B8C1DCE-28EE-47AE-8E31-9BACF1DEF88D}" destId="{015E02E2-6C12-4381-8B4F-1E21D08D8BE1}" srcOrd="0" destOrd="0" parTransId="{A38D399C-8C04-4C33-A3A7-D9A46426405B}" sibTransId="{ADA92E5E-2BE4-4D25-AAC7-904E1683D3D0}"/>
    <dgm:cxn modelId="{0244199B-F0FD-4920-8E38-E1F4B83442D4}" type="presOf" srcId="{293D9A2F-F47C-457E-A8C0-8A3778BB1907}" destId="{6F214AC6-239E-48F6-BAF1-B186F628C8D9}" srcOrd="0" destOrd="0" presId="urn:microsoft.com/office/officeart/2008/layout/PictureStrips"/>
    <dgm:cxn modelId="{F888529B-1D66-42C3-9560-EA2EB9E4ABF0}" srcId="{68B12059-8A5B-4818-B22B-22B98570C4F7}" destId="{7ADB6C7F-4CD0-474B-B3E6-2552E9277C62}" srcOrd="7" destOrd="0" parTransId="{F485098C-90E3-4B6B-91BF-E10331B62A2A}" sibTransId="{D09FD002-4F00-4472-AD2A-5E2BDF5E7A47}"/>
    <dgm:cxn modelId="{03EE2C9E-2D71-4627-85B8-66EF5936E04B}" srcId="{D17255CC-2794-4555-9406-BFC9CE13DF9A}" destId="{E2413D73-F286-4815-A93C-4C1D36F6DB1F}" srcOrd="0" destOrd="0" parTransId="{6C33ADB0-6AB0-42FC-8C78-FADEC80C8918}" sibTransId="{6C269D42-CA53-4E89-BC9A-F98FF987AB88}"/>
    <dgm:cxn modelId="{0B2A98A1-1EFC-44DF-9EA0-712FC6668AAE}" srcId="{68B12059-8A5B-4818-B22B-22B98570C4F7}" destId="{E4E260D9-4504-4FFC-B534-43993BA8401C}" srcOrd="0" destOrd="0" parTransId="{1D450DD3-1854-416D-B1F2-759365776219}" sibTransId="{E3CA802B-E5B2-4382-92C2-77D1E584767B}"/>
    <dgm:cxn modelId="{74644FA3-A7EB-4543-B1E8-A61103318399}" srcId="{8BCE8044-AE86-4B7A-8A79-A749314AEA38}" destId="{ED99CA7E-0513-4CF2-AADC-F00D54E217A6}" srcOrd="0" destOrd="0" parTransId="{5796C1BB-5238-4D79-B585-D1DC63A7CE24}" sibTransId="{760BA3FD-45C1-4A58-99C8-992A3476752D}"/>
    <dgm:cxn modelId="{A43533A5-FB27-46A1-9553-038A669EEE23}" type="presOf" srcId="{ED99CA7E-0513-4CF2-AADC-F00D54E217A6}" destId="{C6366ECF-C67A-4696-B2E6-EA331262C885}" srcOrd="0" destOrd="1" presId="urn:microsoft.com/office/officeart/2008/layout/PictureStrips"/>
    <dgm:cxn modelId="{59C893AD-3E35-4AA5-861B-9BC7FE941B5A}" srcId="{66E5B373-A433-43F0-A930-35796ABEE24D}" destId="{4C2F0229-6274-43CD-8884-B71584A81D18}" srcOrd="0" destOrd="0" parTransId="{018C5128-0CB2-4612-9332-D5FAC83ECC67}" sibTransId="{7CF3ADD2-DA27-43C3-B03D-9BCC61107354}"/>
    <dgm:cxn modelId="{B1637FAF-A9BE-48DB-9826-C65E3032D5B7}" type="presOf" srcId="{8304D735-E80A-496D-9878-29B1ADCB7AFE}" destId="{9366E349-E454-4383-B3A8-B764C3BE881C}" srcOrd="0" destOrd="1" presId="urn:microsoft.com/office/officeart/2008/layout/PictureStrips"/>
    <dgm:cxn modelId="{2ED3B2B0-CFC0-4AC7-A71E-75A232EFD0D9}" srcId="{FC6CFB54-7190-4D09-80E0-22C4768465B7}" destId="{B616E598-8361-401D-8CE9-B494CF903636}" srcOrd="0" destOrd="0" parTransId="{4B0E44E5-264D-4896-82E6-43A4DCB244BD}" sibTransId="{C618A033-FBB0-4036-8A17-1C5B6A53707D}"/>
    <dgm:cxn modelId="{30CB1FB2-682B-48DB-91D5-A765126D06FA}" type="presOf" srcId="{D17255CC-2794-4555-9406-BFC9CE13DF9A}" destId="{AA948285-5FC5-4E3D-8A94-F10B2E5A28BF}" srcOrd="0" destOrd="0" presId="urn:microsoft.com/office/officeart/2008/layout/PictureStrips"/>
    <dgm:cxn modelId="{4CA27DBD-2E49-4A99-AEB8-E41A5724C9AD}" type="presOf" srcId="{7ADB6C7F-4CD0-474B-B3E6-2552E9277C62}" destId="{76077C34-4C97-42ED-BE75-34AF0C0CB960}" srcOrd="0" destOrd="0" presId="urn:microsoft.com/office/officeart/2008/layout/PictureStrips"/>
    <dgm:cxn modelId="{BE056ABF-FB89-4607-A962-B057ABB4AB45}" srcId="{68B12059-8A5B-4818-B22B-22B98570C4F7}" destId="{66E5B373-A433-43F0-A930-35796ABEE24D}" srcOrd="4" destOrd="0" parTransId="{F4D5146F-5CFA-4A1F-9E9B-6DF2CE77C3CD}" sibTransId="{C1A9F778-D9BF-423D-A1DB-F80E6EB1DE98}"/>
    <dgm:cxn modelId="{4E9307ED-04ED-49C1-AAAA-34526FA8158A}" type="presOf" srcId="{0B8C1DCE-28EE-47AE-8E31-9BACF1DEF88D}" destId="{194ED7A1-C82B-427C-812C-5F2A90CB525C}" srcOrd="0" destOrd="0" presId="urn:microsoft.com/office/officeart/2008/layout/PictureStrips"/>
    <dgm:cxn modelId="{1BD543EE-1404-452E-8FC5-DAB61B28EBED}" srcId="{293D9A2F-F47C-457E-A8C0-8A3778BB1907}" destId="{5A486CA0-DBBF-40FA-989A-150F73AE39FC}" srcOrd="0" destOrd="0" parTransId="{EEB9B757-6BDB-4066-BE4A-421D5D811746}" sibTransId="{AE42C778-6AF9-4103-8FBF-767C428C5DCB}"/>
    <dgm:cxn modelId="{21587AF0-ACE6-4F8F-826B-A78B108C9790}" srcId="{68B12059-8A5B-4818-B22B-22B98570C4F7}" destId="{FC6CFB54-7190-4D09-80E0-22C4768465B7}" srcOrd="5" destOrd="0" parTransId="{2951B98C-F8AD-4A87-BF0B-FEB860A9E699}" sibTransId="{C313D672-0CFA-4F2B-9DF4-6603732940CB}"/>
    <dgm:cxn modelId="{1B7D96F0-633E-4C05-8051-E673DDF4203B}" type="presOf" srcId="{E4E260D9-4504-4FFC-B534-43993BA8401C}" destId="{9366E349-E454-4383-B3A8-B764C3BE881C}" srcOrd="0" destOrd="0" presId="urn:microsoft.com/office/officeart/2008/layout/PictureStrips"/>
    <dgm:cxn modelId="{DA53BFFA-45AE-4090-9558-D4EC9D264B07}" type="presOf" srcId="{5A486CA0-DBBF-40FA-989A-150F73AE39FC}" destId="{6F214AC6-239E-48F6-BAF1-B186F628C8D9}" srcOrd="0" destOrd="1" presId="urn:microsoft.com/office/officeart/2008/layout/PictureStrips"/>
    <dgm:cxn modelId="{2F08F37F-CAC6-41D8-AAEF-3B1FB81BF6DE}" type="presParOf" srcId="{FF65AEA0-75E1-47F5-89C8-7D6E00ABACDE}" destId="{B452CE2A-B15C-4ECA-8B33-6437A6919C8F}" srcOrd="0" destOrd="0" presId="urn:microsoft.com/office/officeart/2008/layout/PictureStrips"/>
    <dgm:cxn modelId="{BB2CCD6D-D8BD-4113-821D-FA77BF409630}" type="presParOf" srcId="{B452CE2A-B15C-4ECA-8B33-6437A6919C8F}" destId="{9366E349-E454-4383-B3A8-B764C3BE881C}" srcOrd="0" destOrd="0" presId="urn:microsoft.com/office/officeart/2008/layout/PictureStrips"/>
    <dgm:cxn modelId="{74BECE37-E262-43E6-A15E-B5841D92B32F}" type="presParOf" srcId="{B452CE2A-B15C-4ECA-8B33-6437A6919C8F}" destId="{8643F7D5-B8E9-4E28-B0EE-F16CDC02FB28}" srcOrd="1" destOrd="0" presId="urn:microsoft.com/office/officeart/2008/layout/PictureStrips"/>
    <dgm:cxn modelId="{82E75CC0-9495-4E29-A31E-3D2637EE9CD5}" type="presParOf" srcId="{FF65AEA0-75E1-47F5-89C8-7D6E00ABACDE}" destId="{ED14FB75-712C-4156-B0EA-1B5C8A92A83B}" srcOrd="1" destOrd="0" presId="urn:microsoft.com/office/officeart/2008/layout/PictureStrips"/>
    <dgm:cxn modelId="{A3937064-C498-4D11-A2D6-9AD959DAFC9F}" type="presParOf" srcId="{FF65AEA0-75E1-47F5-89C8-7D6E00ABACDE}" destId="{35EAF9B9-8836-4399-8186-49E3FCCC41C0}" srcOrd="2" destOrd="0" presId="urn:microsoft.com/office/officeart/2008/layout/PictureStrips"/>
    <dgm:cxn modelId="{B854AF8D-C766-46ED-8CA3-C283EE03D786}" type="presParOf" srcId="{35EAF9B9-8836-4399-8186-49E3FCCC41C0}" destId="{AA948285-5FC5-4E3D-8A94-F10B2E5A28BF}" srcOrd="0" destOrd="0" presId="urn:microsoft.com/office/officeart/2008/layout/PictureStrips"/>
    <dgm:cxn modelId="{29AFDCC2-DFB1-46C8-BDFE-618739D68AD5}" type="presParOf" srcId="{35EAF9B9-8836-4399-8186-49E3FCCC41C0}" destId="{A873898A-23E4-44B0-A7FC-356145D6BE5A}" srcOrd="1" destOrd="0" presId="urn:microsoft.com/office/officeart/2008/layout/PictureStrips"/>
    <dgm:cxn modelId="{68375806-A6C4-4F07-BE94-624C947A4911}" type="presParOf" srcId="{FF65AEA0-75E1-47F5-89C8-7D6E00ABACDE}" destId="{7B302182-1C4F-4CC2-855A-2EC0F499B3CF}" srcOrd="3" destOrd="0" presId="urn:microsoft.com/office/officeart/2008/layout/PictureStrips"/>
    <dgm:cxn modelId="{4D10C0AD-293A-4CDD-B86B-69F72F0B7686}" type="presParOf" srcId="{FF65AEA0-75E1-47F5-89C8-7D6E00ABACDE}" destId="{655D19FC-9685-4538-9F10-9005AB82BAEE}" srcOrd="4" destOrd="0" presId="urn:microsoft.com/office/officeart/2008/layout/PictureStrips"/>
    <dgm:cxn modelId="{19FC7612-9749-4F3F-B835-CEFCC982EFDB}" type="presParOf" srcId="{655D19FC-9685-4538-9F10-9005AB82BAEE}" destId="{6F214AC6-239E-48F6-BAF1-B186F628C8D9}" srcOrd="0" destOrd="0" presId="urn:microsoft.com/office/officeart/2008/layout/PictureStrips"/>
    <dgm:cxn modelId="{5E9DC491-9E3D-4FBA-A1E9-C2BFBAFC655A}" type="presParOf" srcId="{655D19FC-9685-4538-9F10-9005AB82BAEE}" destId="{34FC48DA-B227-4925-88C7-36C4CD80248B}" srcOrd="1" destOrd="0" presId="urn:microsoft.com/office/officeart/2008/layout/PictureStrips"/>
    <dgm:cxn modelId="{978C9021-BD71-41EF-AC1D-3DCC7C17098A}" type="presParOf" srcId="{FF65AEA0-75E1-47F5-89C8-7D6E00ABACDE}" destId="{87651923-B563-4307-9D6C-0504EB9C017C}" srcOrd="5" destOrd="0" presId="urn:microsoft.com/office/officeart/2008/layout/PictureStrips"/>
    <dgm:cxn modelId="{D0C9E64B-C158-4799-9DDE-51832815E9D9}" type="presParOf" srcId="{FF65AEA0-75E1-47F5-89C8-7D6E00ABACDE}" destId="{FDF260AA-7267-4477-8AA4-7C7FE2AF4566}" srcOrd="6" destOrd="0" presId="urn:microsoft.com/office/officeart/2008/layout/PictureStrips"/>
    <dgm:cxn modelId="{132DEAAA-FDD5-415B-B79C-B6E70DAABE3C}" type="presParOf" srcId="{FDF260AA-7267-4477-8AA4-7C7FE2AF4566}" destId="{C6366ECF-C67A-4696-B2E6-EA331262C885}" srcOrd="0" destOrd="0" presId="urn:microsoft.com/office/officeart/2008/layout/PictureStrips"/>
    <dgm:cxn modelId="{6873E79D-02D5-4CA6-9CD9-FB5DE6116BFF}" type="presParOf" srcId="{FDF260AA-7267-4477-8AA4-7C7FE2AF4566}" destId="{34A16D5A-4DAB-4EAD-98B4-E6C48422CBF5}" srcOrd="1" destOrd="0" presId="urn:microsoft.com/office/officeart/2008/layout/PictureStrips"/>
    <dgm:cxn modelId="{4D820C8B-51E5-4A7D-93F2-3A23ABDB7A39}" type="presParOf" srcId="{FF65AEA0-75E1-47F5-89C8-7D6E00ABACDE}" destId="{4800FB75-2CFA-4A2D-92ED-BBE0882A91FE}" srcOrd="7" destOrd="0" presId="urn:microsoft.com/office/officeart/2008/layout/PictureStrips"/>
    <dgm:cxn modelId="{58B44146-341B-45E2-AD10-6C3F017726ED}" type="presParOf" srcId="{FF65AEA0-75E1-47F5-89C8-7D6E00ABACDE}" destId="{447BAA9A-6B1C-4D9D-A2B8-7C175942855E}" srcOrd="8" destOrd="0" presId="urn:microsoft.com/office/officeart/2008/layout/PictureStrips"/>
    <dgm:cxn modelId="{A92A5A3C-54E2-4139-BBA8-F3158667EB53}" type="presParOf" srcId="{447BAA9A-6B1C-4D9D-A2B8-7C175942855E}" destId="{114A2074-E7DB-43E7-B10C-4755BED530AD}" srcOrd="0" destOrd="0" presId="urn:microsoft.com/office/officeart/2008/layout/PictureStrips"/>
    <dgm:cxn modelId="{3C027CC2-1E14-424B-B979-1B4834241D3E}" type="presParOf" srcId="{447BAA9A-6B1C-4D9D-A2B8-7C175942855E}" destId="{57144917-0EA8-4E21-8212-3580F99558F0}" srcOrd="1" destOrd="0" presId="urn:microsoft.com/office/officeart/2008/layout/PictureStrips"/>
    <dgm:cxn modelId="{BCA50E8F-597B-4EB3-9DC1-D330A45DA7AD}" type="presParOf" srcId="{FF65AEA0-75E1-47F5-89C8-7D6E00ABACDE}" destId="{E0D80062-EDB0-40A8-BA3D-7CA77126C41E}" srcOrd="9" destOrd="0" presId="urn:microsoft.com/office/officeart/2008/layout/PictureStrips"/>
    <dgm:cxn modelId="{0EDBD184-0AFC-4931-A2B7-F834CFB7A921}" type="presParOf" srcId="{FF65AEA0-75E1-47F5-89C8-7D6E00ABACDE}" destId="{91D1038E-B184-401A-B405-281B167557E8}" srcOrd="10" destOrd="0" presId="urn:microsoft.com/office/officeart/2008/layout/PictureStrips"/>
    <dgm:cxn modelId="{324840F1-D14F-4544-B24F-3E8890E1B75C}" type="presParOf" srcId="{91D1038E-B184-401A-B405-281B167557E8}" destId="{AEFFED77-EAEB-4D49-A0ED-2E48C3BF6E72}" srcOrd="0" destOrd="0" presId="urn:microsoft.com/office/officeart/2008/layout/PictureStrips"/>
    <dgm:cxn modelId="{8CA31DF1-6FFA-49FD-A1AB-CAAD8952E823}" type="presParOf" srcId="{91D1038E-B184-401A-B405-281B167557E8}" destId="{A03B8FB1-4ACB-4076-8A87-BB30BDFAF581}" srcOrd="1" destOrd="0" presId="urn:microsoft.com/office/officeart/2008/layout/PictureStrips"/>
    <dgm:cxn modelId="{4D62F89E-1E8B-4661-B088-81EC537A3D02}" type="presParOf" srcId="{FF65AEA0-75E1-47F5-89C8-7D6E00ABACDE}" destId="{1107FB13-0E3B-4D02-80FE-B5B21EFDB6DA}" srcOrd="11" destOrd="0" presId="urn:microsoft.com/office/officeart/2008/layout/PictureStrips"/>
    <dgm:cxn modelId="{E9A03080-6ABD-47F4-8699-C7E0FCFAB042}" type="presParOf" srcId="{FF65AEA0-75E1-47F5-89C8-7D6E00ABACDE}" destId="{2E4A98D0-F84C-4699-9AD1-F2347167F284}" srcOrd="12" destOrd="0" presId="urn:microsoft.com/office/officeart/2008/layout/PictureStrips"/>
    <dgm:cxn modelId="{F5EE2195-5B51-4B12-8E94-9715E8A0D019}" type="presParOf" srcId="{2E4A98D0-F84C-4699-9AD1-F2347167F284}" destId="{194ED7A1-C82B-427C-812C-5F2A90CB525C}" srcOrd="0" destOrd="0" presId="urn:microsoft.com/office/officeart/2008/layout/PictureStrips"/>
    <dgm:cxn modelId="{FC6E81F4-5096-4B69-990C-3FDB850F2A15}" type="presParOf" srcId="{2E4A98D0-F84C-4699-9AD1-F2347167F284}" destId="{6E11B664-A0E1-44EA-BF7A-3D613256EBD5}" srcOrd="1" destOrd="0" presId="urn:microsoft.com/office/officeart/2008/layout/PictureStrips"/>
    <dgm:cxn modelId="{082B366F-92F9-4C72-8BFA-1ED0B336BA15}" type="presParOf" srcId="{FF65AEA0-75E1-47F5-89C8-7D6E00ABACDE}" destId="{87850024-1F19-49C7-9667-0BC4F674F84E}" srcOrd="13" destOrd="0" presId="urn:microsoft.com/office/officeart/2008/layout/PictureStrips"/>
    <dgm:cxn modelId="{0B00EAD6-16CB-4D8B-B00B-8B36B6C0DD58}" type="presParOf" srcId="{FF65AEA0-75E1-47F5-89C8-7D6E00ABACDE}" destId="{68D1D53E-FDFE-4137-826F-021A9BC5481B}" srcOrd="14" destOrd="0" presId="urn:microsoft.com/office/officeart/2008/layout/PictureStrips"/>
    <dgm:cxn modelId="{C6860AEA-2591-4E33-9C10-C7615A0C753E}" type="presParOf" srcId="{68D1D53E-FDFE-4137-826F-021A9BC5481B}" destId="{76077C34-4C97-42ED-BE75-34AF0C0CB960}" srcOrd="0" destOrd="0" presId="urn:microsoft.com/office/officeart/2008/layout/PictureStrips"/>
    <dgm:cxn modelId="{797E7C12-8EF8-4CD6-AE3D-20A4DFE0E499}" type="presParOf" srcId="{68D1D53E-FDFE-4137-826F-021A9BC5481B}" destId="{5D1D05B2-D002-45EC-BE52-F12EA4FBD9C2}" srcOrd="1" destOrd="0" presId="urn:microsoft.com/office/officeart/2008/layout/PictureStrips"/>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62C140E-CF24-4646-A6CF-79063C98968E}" type="doc">
      <dgm:prSet loTypeId="urn:microsoft.com/office/officeart/2005/8/layout/chevron2" loCatId="list" qsTypeId="urn:microsoft.com/office/officeart/2005/8/quickstyle/simple1" qsCatId="simple" csTypeId="urn:microsoft.com/office/officeart/2005/8/colors/colorful1" csCatId="colorful" phldr="1"/>
      <dgm:spPr/>
      <dgm:t>
        <a:bodyPr/>
        <a:lstStyle/>
        <a:p>
          <a:endParaRPr lang="es-MX"/>
        </a:p>
      </dgm:t>
    </dgm:pt>
    <dgm:pt modelId="{BB6AF0EF-C1BB-40D0-9DB4-B129871FC334}">
      <dgm:prSet/>
      <dgm:spPr/>
      <dgm:t>
        <a:bodyPr/>
        <a:lstStyle/>
        <a:p>
          <a:r>
            <a:rPr lang="es-MX" dirty="0"/>
            <a:t>Capítulo I</a:t>
          </a:r>
        </a:p>
      </dgm:t>
    </dgm:pt>
    <dgm:pt modelId="{F6A6F228-6EB7-4B20-9173-48A01A990E8D}" type="parTrans" cxnId="{49D3481E-D70B-426A-898A-966C4DE8BDF2}">
      <dgm:prSet/>
      <dgm:spPr/>
      <dgm:t>
        <a:bodyPr/>
        <a:lstStyle/>
        <a:p>
          <a:endParaRPr lang="es-MX"/>
        </a:p>
      </dgm:t>
    </dgm:pt>
    <dgm:pt modelId="{F6B78135-A0BE-4743-BEF9-681F491BC6E1}" type="sibTrans" cxnId="{49D3481E-D70B-426A-898A-966C4DE8BDF2}">
      <dgm:prSet/>
      <dgm:spPr/>
      <dgm:t>
        <a:bodyPr/>
        <a:lstStyle/>
        <a:p>
          <a:endParaRPr lang="es-MX"/>
        </a:p>
      </dgm:t>
    </dgm:pt>
    <dgm:pt modelId="{24E75B5F-70CF-4FF7-8C6A-BB31930EE59F}">
      <dgm:prSet/>
      <dgm:spPr/>
      <dgm:t>
        <a:bodyPr/>
        <a:lstStyle/>
        <a:p>
          <a:r>
            <a:rPr lang="es-MX"/>
            <a:t>Campo de aplicación. Será de obligatorio cumplimiento para las Instituciones Prestadoras de Salud (IPS) públicas y entidades privadas.</a:t>
          </a:r>
        </a:p>
      </dgm:t>
    </dgm:pt>
    <dgm:pt modelId="{A2F524E5-1EA5-43DE-9951-DF61473B741E}" type="parTrans" cxnId="{A5F35AD8-A861-4132-9481-F89374BCAEE2}">
      <dgm:prSet/>
      <dgm:spPr/>
      <dgm:t>
        <a:bodyPr/>
        <a:lstStyle/>
        <a:p>
          <a:endParaRPr lang="es-MX"/>
        </a:p>
      </dgm:t>
    </dgm:pt>
    <dgm:pt modelId="{794E7D8E-131E-408F-A0D5-F7196ED40493}" type="sibTrans" cxnId="{A5F35AD8-A861-4132-9481-F89374BCAEE2}">
      <dgm:prSet/>
      <dgm:spPr/>
      <dgm:t>
        <a:bodyPr/>
        <a:lstStyle/>
        <a:p>
          <a:endParaRPr lang="es-MX"/>
        </a:p>
      </dgm:t>
    </dgm:pt>
    <dgm:pt modelId="{5C0B9EE9-500A-4E0F-80C4-755CA9B940FD}">
      <dgm:prSet/>
      <dgm:spPr/>
      <dgm:t>
        <a:bodyPr/>
        <a:lstStyle/>
        <a:p>
          <a:r>
            <a:rPr lang="es-MX" dirty="0"/>
            <a:t>Capítulo II</a:t>
          </a:r>
        </a:p>
      </dgm:t>
    </dgm:pt>
    <dgm:pt modelId="{90B5738C-4618-4D1C-9568-C26FAFE5B006}" type="parTrans" cxnId="{35618CA8-DB5C-46CB-8F26-EE32711D43E8}">
      <dgm:prSet/>
      <dgm:spPr/>
      <dgm:t>
        <a:bodyPr/>
        <a:lstStyle/>
        <a:p>
          <a:endParaRPr lang="es-MX"/>
        </a:p>
      </dgm:t>
    </dgm:pt>
    <dgm:pt modelId="{875CCC88-5CD1-48C5-BC91-C07C1F1FCAEC}" type="sibTrans" cxnId="{35618CA8-DB5C-46CB-8F26-EE32711D43E8}">
      <dgm:prSet/>
      <dgm:spPr/>
      <dgm:t>
        <a:bodyPr/>
        <a:lstStyle/>
        <a:p>
          <a:endParaRPr lang="es-MX"/>
        </a:p>
      </dgm:t>
    </dgm:pt>
    <dgm:pt modelId="{4D7968CA-6A63-42EA-8ED0-5C07968EAC09}">
      <dgm:prSet/>
      <dgm:spPr/>
      <dgm:t>
        <a:bodyPr/>
        <a:lstStyle/>
        <a:p>
          <a:r>
            <a:rPr lang="es-MX"/>
            <a:t>Definiciones.</a:t>
          </a:r>
        </a:p>
      </dgm:t>
    </dgm:pt>
    <dgm:pt modelId="{79B9A366-00E8-47AF-BB91-B5C297AE858B}" type="parTrans" cxnId="{3B2B3EFD-8478-412C-B4EC-1199C2562852}">
      <dgm:prSet/>
      <dgm:spPr/>
      <dgm:t>
        <a:bodyPr/>
        <a:lstStyle/>
        <a:p>
          <a:endParaRPr lang="es-MX"/>
        </a:p>
      </dgm:t>
    </dgm:pt>
    <dgm:pt modelId="{71FDC7BC-3A88-446F-8CAE-8A4D63483005}" type="sibTrans" cxnId="{3B2B3EFD-8478-412C-B4EC-1199C2562852}">
      <dgm:prSet/>
      <dgm:spPr/>
      <dgm:t>
        <a:bodyPr/>
        <a:lstStyle/>
        <a:p>
          <a:endParaRPr lang="es-MX"/>
        </a:p>
      </dgm:t>
    </dgm:pt>
    <dgm:pt modelId="{69473038-1D5D-4FCC-B374-257B708D6980}">
      <dgm:prSet/>
      <dgm:spPr/>
      <dgm:t>
        <a:bodyPr/>
        <a:lstStyle/>
        <a:p>
          <a:r>
            <a:rPr lang="es-MX"/>
            <a:t>Capítulo III</a:t>
          </a:r>
          <a:endParaRPr lang="es-MX" dirty="0"/>
        </a:p>
      </dgm:t>
    </dgm:pt>
    <dgm:pt modelId="{D68D9D20-7AB6-4F82-B1B9-44B8E2A45D87}" type="parTrans" cxnId="{2BDCDD1C-0FEB-4776-BB2C-ADCC9AD55179}">
      <dgm:prSet/>
      <dgm:spPr/>
      <dgm:t>
        <a:bodyPr/>
        <a:lstStyle/>
        <a:p>
          <a:endParaRPr lang="es-MX"/>
        </a:p>
      </dgm:t>
    </dgm:pt>
    <dgm:pt modelId="{0D6DB27B-F319-4C95-B9C5-7BFD5734638C}" type="sibTrans" cxnId="{2BDCDD1C-0FEB-4776-BB2C-ADCC9AD55179}">
      <dgm:prSet/>
      <dgm:spPr/>
      <dgm:t>
        <a:bodyPr/>
        <a:lstStyle/>
        <a:p>
          <a:endParaRPr lang="es-MX"/>
        </a:p>
      </dgm:t>
    </dgm:pt>
    <dgm:pt modelId="{5DF978AC-243D-4755-B8F8-626FA66CA709}">
      <dgm:prSet/>
      <dgm:spPr/>
      <dgm:t>
        <a:bodyPr/>
        <a:lstStyle/>
        <a:p>
          <a:r>
            <a:rPr lang="es-MX"/>
            <a:t>Intervenciones y procedimientos médico-quirúrgicos, nomenclatura y clasificación según grupo quirúrgico. Tarifas establecidas en Salarios Mínimos Legales Diarios Vigentes.</a:t>
          </a:r>
        </a:p>
      </dgm:t>
    </dgm:pt>
    <dgm:pt modelId="{32E19524-16A0-41F5-845E-C4F17AE1D2A5}" type="parTrans" cxnId="{3FEFA6E2-0A96-4666-8F7C-BC0ED27CE3D6}">
      <dgm:prSet/>
      <dgm:spPr/>
      <dgm:t>
        <a:bodyPr/>
        <a:lstStyle/>
        <a:p>
          <a:endParaRPr lang="es-MX"/>
        </a:p>
      </dgm:t>
    </dgm:pt>
    <dgm:pt modelId="{D383D263-F779-4561-B745-78B84A333776}" type="sibTrans" cxnId="{3FEFA6E2-0A96-4666-8F7C-BC0ED27CE3D6}">
      <dgm:prSet/>
      <dgm:spPr/>
      <dgm:t>
        <a:bodyPr/>
        <a:lstStyle/>
        <a:p>
          <a:endParaRPr lang="es-MX"/>
        </a:p>
      </dgm:t>
    </dgm:pt>
    <dgm:pt modelId="{DDACB1A5-291E-494F-8740-96C59E466769}">
      <dgm:prSet/>
      <dgm:spPr/>
      <dgm:t>
        <a:bodyPr/>
        <a:lstStyle/>
        <a:p>
          <a:r>
            <a:rPr lang="es-MX" dirty="0"/>
            <a:t>Capítulo IV</a:t>
          </a:r>
        </a:p>
      </dgm:t>
    </dgm:pt>
    <dgm:pt modelId="{E31DC79B-0E2A-4AFE-AC50-69EEEDD6123E}" type="parTrans" cxnId="{47D73724-4537-496A-A4EB-14EA2CF82D22}">
      <dgm:prSet/>
      <dgm:spPr/>
      <dgm:t>
        <a:bodyPr/>
        <a:lstStyle/>
        <a:p>
          <a:endParaRPr lang="es-MX"/>
        </a:p>
      </dgm:t>
    </dgm:pt>
    <dgm:pt modelId="{60650858-6384-4D0F-ABBE-767169B5E505}" type="sibTrans" cxnId="{47D73724-4537-496A-A4EB-14EA2CF82D22}">
      <dgm:prSet/>
      <dgm:spPr/>
      <dgm:t>
        <a:bodyPr/>
        <a:lstStyle/>
        <a:p>
          <a:endParaRPr lang="es-MX"/>
        </a:p>
      </dgm:t>
    </dgm:pt>
    <dgm:pt modelId="{815FFE48-B038-477E-A8EA-97A61769EDCF}">
      <dgm:prSet/>
      <dgm:spPr/>
      <dgm:t>
        <a:bodyPr/>
        <a:lstStyle/>
        <a:p>
          <a:r>
            <a:rPr lang="es-MX"/>
            <a:t>Servicios intrahospitalarios y ambulatorios, incluyendo estancias, servicios profesionales, derechos de sala, materiales, suministros y equipos.</a:t>
          </a:r>
        </a:p>
      </dgm:t>
    </dgm:pt>
    <dgm:pt modelId="{9D8D403C-F08A-4655-8880-8A37AA647B53}" type="parTrans" cxnId="{36BCA4FB-69F2-4424-B963-9587C98E6769}">
      <dgm:prSet/>
      <dgm:spPr/>
      <dgm:t>
        <a:bodyPr/>
        <a:lstStyle/>
        <a:p>
          <a:endParaRPr lang="es-MX"/>
        </a:p>
      </dgm:t>
    </dgm:pt>
    <dgm:pt modelId="{DAF10F55-BE76-4981-93BF-68101B04C016}" type="sibTrans" cxnId="{36BCA4FB-69F2-4424-B963-9587C98E6769}">
      <dgm:prSet/>
      <dgm:spPr/>
      <dgm:t>
        <a:bodyPr/>
        <a:lstStyle/>
        <a:p>
          <a:endParaRPr lang="es-MX"/>
        </a:p>
      </dgm:t>
    </dgm:pt>
    <dgm:pt modelId="{2F614E3A-190B-4C20-B754-C0C011CAC6ED}" type="pres">
      <dgm:prSet presAssocID="{F62C140E-CF24-4646-A6CF-79063C98968E}" presName="linearFlow" presStyleCnt="0">
        <dgm:presLayoutVars>
          <dgm:dir/>
          <dgm:animLvl val="lvl"/>
          <dgm:resizeHandles val="exact"/>
        </dgm:presLayoutVars>
      </dgm:prSet>
      <dgm:spPr/>
    </dgm:pt>
    <dgm:pt modelId="{4DD529F7-066F-4874-AC50-3C96EBB405FB}" type="pres">
      <dgm:prSet presAssocID="{BB6AF0EF-C1BB-40D0-9DB4-B129871FC334}" presName="composite" presStyleCnt="0"/>
      <dgm:spPr/>
    </dgm:pt>
    <dgm:pt modelId="{E95052BC-575A-45C4-BFF5-577E12E48C13}" type="pres">
      <dgm:prSet presAssocID="{BB6AF0EF-C1BB-40D0-9DB4-B129871FC334}" presName="parentText" presStyleLbl="alignNode1" presStyleIdx="0" presStyleCnt="4">
        <dgm:presLayoutVars>
          <dgm:chMax val="1"/>
          <dgm:bulletEnabled val="1"/>
        </dgm:presLayoutVars>
      </dgm:prSet>
      <dgm:spPr/>
    </dgm:pt>
    <dgm:pt modelId="{CA85FC35-F70C-494A-B37C-4940261DAE4D}" type="pres">
      <dgm:prSet presAssocID="{BB6AF0EF-C1BB-40D0-9DB4-B129871FC334}" presName="descendantText" presStyleLbl="alignAcc1" presStyleIdx="0" presStyleCnt="4">
        <dgm:presLayoutVars>
          <dgm:bulletEnabled val="1"/>
        </dgm:presLayoutVars>
      </dgm:prSet>
      <dgm:spPr/>
    </dgm:pt>
    <dgm:pt modelId="{1804ED37-E015-468D-ACE5-975DE59E3AD9}" type="pres">
      <dgm:prSet presAssocID="{F6B78135-A0BE-4743-BEF9-681F491BC6E1}" presName="sp" presStyleCnt="0"/>
      <dgm:spPr/>
    </dgm:pt>
    <dgm:pt modelId="{D9C95C67-922A-4D05-B107-BFC9CD9265F1}" type="pres">
      <dgm:prSet presAssocID="{5C0B9EE9-500A-4E0F-80C4-755CA9B940FD}" presName="composite" presStyleCnt="0"/>
      <dgm:spPr/>
    </dgm:pt>
    <dgm:pt modelId="{FEAB0FC2-2E6D-43B7-AAFD-70AC3BBA2E58}" type="pres">
      <dgm:prSet presAssocID="{5C0B9EE9-500A-4E0F-80C4-755CA9B940FD}" presName="parentText" presStyleLbl="alignNode1" presStyleIdx="1" presStyleCnt="4">
        <dgm:presLayoutVars>
          <dgm:chMax val="1"/>
          <dgm:bulletEnabled val="1"/>
        </dgm:presLayoutVars>
      </dgm:prSet>
      <dgm:spPr/>
    </dgm:pt>
    <dgm:pt modelId="{7375FB2C-71C7-4335-838B-5192CC120F83}" type="pres">
      <dgm:prSet presAssocID="{5C0B9EE9-500A-4E0F-80C4-755CA9B940FD}" presName="descendantText" presStyleLbl="alignAcc1" presStyleIdx="1" presStyleCnt="4">
        <dgm:presLayoutVars>
          <dgm:bulletEnabled val="1"/>
        </dgm:presLayoutVars>
      </dgm:prSet>
      <dgm:spPr/>
    </dgm:pt>
    <dgm:pt modelId="{2AFA4F32-704C-46C1-98E7-3118B41EFD74}" type="pres">
      <dgm:prSet presAssocID="{875CCC88-5CD1-48C5-BC91-C07C1F1FCAEC}" presName="sp" presStyleCnt="0"/>
      <dgm:spPr/>
    </dgm:pt>
    <dgm:pt modelId="{024EA9EE-C9FE-4B92-B099-BC6CC09F5E0E}" type="pres">
      <dgm:prSet presAssocID="{69473038-1D5D-4FCC-B374-257B708D6980}" presName="composite" presStyleCnt="0"/>
      <dgm:spPr/>
    </dgm:pt>
    <dgm:pt modelId="{D3790306-21C1-494A-A4EE-FC325C0B7F91}" type="pres">
      <dgm:prSet presAssocID="{69473038-1D5D-4FCC-B374-257B708D6980}" presName="parentText" presStyleLbl="alignNode1" presStyleIdx="2" presStyleCnt="4">
        <dgm:presLayoutVars>
          <dgm:chMax val="1"/>
          <dgm:bulletEnabled val="1"/>
        </dgm:presLayoutVars>
      </dgm:prSet>
      <dgm:spPr/>
    </dgm:pt>
    <dgm:pt modelId="{3C9BA033-697D-4B3D-82D1-48EAEBF2101A}" type="pres">
      <dgm:prSet presAssocID="{69473038-1D5D-4FCC-B374-257B708D6980}" presName="descendantText" presStyleLbl="alignAcc1" presStyleIdx="2" presStyleCnt="4">
        <dgm:presLayoutVars>
          <dgm:bulletEnabled val="1"/>
        </dgm:presLayoutVars>
      </dgm:prSet>
      <dgm:spPr/>
    </dgm:pt>
    <dgm:pt modelId="{0ABD2782-8CA0-4822-93C5-CC4F43777DD3}" type="pres">
      <dgm:prSet presAssocID="{0D6DB27B-F319-4C95-B9C5-7BFD5734638C}" presName="sp" presStyleCnt="0"/>
      <dgm:spPr/>
    </dgm:pt>
    <dgm:pt modelId="{0ED9D979-0821-43E5-B03D-61F59C45A472}" type="pres">
      <dgm:prSet presAssocID="{DDACB1A5-291E-494F-8740-96C59E466769}" presName="composite" presStyleCnt="0"/>
      <dgm:spPr/>
    </dgm:pt>
    <dgm:pt modelId="{E8195088-CF27-433B-B1B5-E385B82C4EED}" type="pres">
      <dgm:prSet presAssocID="{DDACB1A5-291E-494F-8740-96C59E466769}" presName="parentText" presStyleLbl="alignNode1" presStyleIdx="3" presStyleCnt="4">
        <dgm:presLayoutVars>
          <dgm:chMax val="1"/>
          <dgm:bulletEnabled val="1"/>
        </dgm:presLayoutVars>
      </dgm:prSet>
      <dgm:spPr/>
    </dgm:pt>
    <dgm:pt modelId="{888A9D07-9E1C-4E3B-A686-D860BC485DBC}" type="pres">
      <dgm:prSet presAssocID="{DDACB1A5-291E-494F-8740-96C59E466769}" presName="descendantText" presStyleLbl="alignAcc1" presStyleIdx="3" presStyleCnt="4">
        <dgm:presLayoutVars>
          <dgm:bulletEnabled val="1"/>
        </dgm:presLayoutVars>
      </dgm:prSet>
      <dgm:spPr/>
    </dgm:pt>
  </dgm:ptLst>
  <dgm:cxnLst>
    <dgm:cxn modelId="{FBDFCF08-26ED-4454-811A-F04BE320F697}" type="presOf" srcId="{BB6AF0EF-C1BB-40D0-9DB4-B129871FC334}" destId="{E95052BC-575A-45C4-BFF5-577E12E48C13}" srcOrd="0" destOrd="0" presId="urn:microsoft.com/office/officeart/2005/8/layout/chevron2"/>
    <dgm:cxn modelId="{F9D1230A-BB82-4C7D-AA33-C4DE9026D9EB}" type="presOf" srcId="{DDACB1A5-291E-494F-8740-96C59E466769}" destId="{E8195088-CF27-433B-B1B5-E385B82C4EED}" srcOrd="0" destOrd="0" presId="urn:microsoft.com/office/officeart/2005/8/layout/chevron2"/>
    <dgm:cxn modelId="{2BDCDD1C-0FEB-4776-BB2C-ADCC9AD55179}" srcId="{F62C140E-CF24-4646-A6CF-79063C98968E}" destId="{69473038-1D5D-4FCC-B374-257B708D6980}" srcOrd="2" destOrd="0" parTransId="{D68D9D20-7AB6-4F82-B1B9-44B8E2A45D87}" sibTransId="{0D6DB27B-F319-4C95-B9C5-7BFD5734638C}"/>
    <dgm:cxn modelId="{49D3481E-D70B-426A-898A-966C4DE8BDF2}" srcId="{F62C140E-CF24-4646-A6CF-79063C98968E}" destId="{BB6AF0EF-C1BB-40D0-9DB4-B129871FC334}" srcOrd="0" destOrd="0" parTransId="{F6A6F228-6EB7-4B20-9173-48A01A990E8D}" sibTransId="{F6B78135-A0BE-4743-BEF9-681F491BC6E1}"/>
    <dgm:cxn modelId="{47D73724-4537-496A-A4EB-14EA2CF82D22}" srcId="{F62C140E-CF24-4646-A6CF-79063C98968E}" destId="{DDACB1A5-291E-494F-8740-96C59E466769}" srcOrd="3" destOrd="0" parTransId="{E31DC79B-0E2A-4AFE-AC50-69EEEDD6123E}" sibTransId="{60650858-6384-4D0F-ABBE-767169B5E505}"/>
    <dgm:cxn modelId="{03AAB12A-3487-44DD-AC98-91D3A0B09145}" type="presOf" srcId="{69473038-1D5D-4FCC-B374-257B708D6980}" destId="{D3790306-21C1-494A-A4EE-FC325C0B7F91}" srcOrd="0" destOrd="0" presId="urn:microsoft.com/office/officeart/2005/8/layout/chevron2"/>
    <dgm:cxn modelId="{05D66F2B-9B4D-4112-997B-40CA1AFDB87B}" type="presOf" srcId="{4D7968CA-6A63-42EA-8ED0-5C07968EAC09}" destId="{7375FB2C-71C7-4335-838B-5192CC120F83}" srcOrd="0" destOrd="0" presId="urn:microsoft.com/office/officeart/2005/8/layout/chevron2"/>
    <dgm:cxn modelId="{8907E640-A657-4FA9-A7D6-07DD8DA9F5DA}" type="presOf" srcId="{5DF978AC-243D-4755-B8F8-626FA66CA709}" destId="{3C9BA033-697D-4B3D-82D1-48EAEBF2101A}" srcOrd="0" destOrd="0" presId="urn:microsoft.com/office/officeart/2005/8/layout/chevron2"/>
    <dgm:cxn modelId="{F0B67171-90C3-4E53-B468-E442C099EBC0}" type="presOf" srcId="{F62C140E-CF24-4646-A6CF-79063C98968E}" destId="{2F614E3A-190B-4C20-B754-C0C011CAC6ED}" srcOrd="0" destOrd="0" presId="urn:microsoft.com/office/officeart/2005/8/layout/chevron2"/>
    <dgm:cxn modelId="{FBF10386-0DEF-466D-8F34-B7FAD7995C38}" type="presOf" srcId="{24E75B5F-70CF-4FF7-8C6A-BB31930EE59F}" destId="{CA85FC35-F70C-494A-B37C-4940261DAE4D}" srcOrd="0" destOrd="0" presId="urn:microsoft.com/office/officeart/2005/8/layout/chevron2"/>
    <dgm:cxn modelId="{15AFA495-0129-460F-8C81-2BFFDCFD4300}" type="presOf" srcId="{815FFE48-B038-477E-A8EA-97A61769EDCF}" destId="{888A9D07-9E1C-4E3B-A686-D860BC485DBC}" srcOrd="0" destOrd="0" presId="urn:microsoft.com/office/officeart/2005/8/layout/chevron2"/>
    <dgm:cxn modelId="{35618CA8-DB5C-46CB-8F26-EE32711D43E8}" srcId="{F62C140E-CF24-4646-A6CF-79063C98968E}" destId="{5C0B9EE9-500A-4E0F-80C4-755CA9B940FD}" srcOrd="1" destOrd="0" parTransId="{90B5738C-4618-4D1C-9568-C26FAFE5B006}" sibTransId="{875CCC88-5CD1-48C5-BC91-C07C1F1FCAEC}"/>
    <dgm:cxn modelId="{A5F35AD8-A861-4132-9481-F89374BCAEE2}" srcId="{BB6AF0EF-C1BB-40D0-9DB4-B129871FC334}" destId="{24E75B5F-70CF-4FF7-8C6A-BB31930EE59F}" srcOrd="0" destOrd="0" parTransId="{A2F524E5-1EA5-43DE-9951-DF61473B741E}" sibTransId="{794E7D8E-131E-408F-A0D5-F7196ED40493}"/>
    <dgm:cxn modelId="{3FEFA6E2-0A96-4666-8F7C-BC0ED27CE3D6}" srcId="{69473038-1D5D-4FCC-B374-257B708D6980}" destId="{5DF978AC-243D-4755-B8F8-626FA66CA709}" srcOrd="0" destOrd="0" parTransId="{32E19524-16A0-41F5-845E-C4F17AE1D2A5}" sibTransId="{D383D263-F779-4561-B745-78B84A333776}"/>
    <dgm:cxn modelId="{F66680E8-BCE5-448B-BA06-08DDDE6A420E}" type="presOf" srcId="{5C0B9EE9-500A-4E0F-80C4-755CA9B940FD}" destId="{FEAB0FC2-2E6D-43B7-AAFD-70AC3BBA2E58}" srcOrd="0" destOrd="0" presId="urn:microsoft.com/office/officeart/2005/8/layout/chevron2"/>
    <dgm:cxn modelId="{36BCA4FB-69F2-4424-B963-9587C98E6769}" srcId="{DDACB1A5-291E-494F-8740-96C59E466769}" destId="{815FFE48-B038-477E-A8EA-97A61769EDCF}" srcOrd="0" destOrd="0" parTransId="{9D8D403C-F08A-4655-8880-8A37AA647B53}" sibTransId="{DAF10F55-BE76-4981-93BF-68101B04C016}"/>
    <dgm:cxn modelId="{3B2B3EFD-8478-412C-B4EC-1199C2562852}" srcId="{5C0B9EE9-500A-4E0F-80C4-755CA9B940FD}" destId="{4D7968CA-6A63-42EA-8ED0-5C07968EAC09}" srcOrd="0" destOrd="0" parTransId="{79B9A366-00E8-47AF-BB91-B5C297AE858B}" sibTransId="{71FDC7BC-3A88-446F-8CAE-8A4D63483005}"/>
    <dgm:cxn modelId="{68448E17-4880-4A6E-8F0F-F5E7D36163E1}" type="presParOf" srcId="{2F614E3A-190B-4C20-B754-C0C011CAC6ED}" destId="{4DD529F7-066F-4874-AC50-3C96EBB405FB}" srcOrd="0" destOrd="0" presId="urn:microsoft.com/office/officeart/2005/8/layout/chevron2"/>
    <dgm:cxn modelId="{0E6BD3E4-B22C-48B3-BE8E-99F0DA7101E1}" type="presParOf" srcId="{4DD529F7-066F-4874-AC50-3C96EBB405FB}" destId="{E95052BC-575A-45C4-BFF5-577E12E48C13}" srcOrd="0" destOrd="0" presId="urn:microsoft.com/office/officeart/2005/8/layout/chevron2"/>
    <dgm:cxn modelId="{13C591C7-602B-43AF-96A4-EBA0968B6B9C}" type="presParOf" srcId="{4DD529F7-066F-4874-AC50-3C96EBB405FB}" destId="{CA85FC35-F70C-494A-B37C-4940261DAE4D}" srcOrd="1" destOrd="0" presId="urn:microsoft.com/office/officeart/2005/8/layout/chevron2"/>
    <dgm:cxn modelId="{4F065AC4-D648-4EAE-B913-829D9AFF658A}" type="presParOf" srcId="{2F614E3A-190B-4C20-B754-C0C011CAC6ED}" destId="{1804ED37-E015-468D-ACE5-975DE59E3AD9}" srcOrd="1" destOrd="0" presId="urn:microsoft.com/office/officeart/2005/8/layout/chevron2"/>
    <dgm:cxn modelId="{95DF7097-A931-491C-901F-34E1DDE6083C}" type="presParOf" srcId="{2F614E3A-190B-4C20-B754-C0C011CAC6ED}" destId="{D9C95C67-922A-4D05-B107-BFC9CD9265F1}" srcOrd="2" destOrd="0" presId="urn:microsoft.com/office/officeart/2005/8/layout/chevron2"/>
    <dgm:cxn modelId="{2BCB0088-501D-49F0-91AB-7FEED5A9528C}" type="presParOf" srcId="{D9C95C67-922A-4D05-B107-BFC9CD9265F1}" destId="{FEAB0FC2-2E6D-43B7-AAFD-70AC3BBA2E58}" srcOrd="0" destOrd="0" presId="urn:microsoft.com/office/officeart/2005/8/layout/chevron2"/>
    <dgm:cxn modelId="{ED856E10-A2D7-41F9-97BB-9B0ED6BB7728}" type="presParOf" srcId="{D9C95C67-922A-4D05-B107-BFC9CD9265F1}" destId="{7375FB2C-71C7-4335-838B-5192CC120F83}" srcOrd="1" destOrd="0" presId="urn:microsoft.com/office/officeart/2005/8/layout/chevron2"/>
    <dgm:cxn modelId="{99A05DCB-F695-46AA-9E8B-A1B95F0B6915}" type="presParOf" srcId="{2F614E3A-190B-4C20-B754-C0C011CAC6ED}" destId="{2AFA4F32-704C-46C1-98E7-3118B41EFD74}" srcOrd="3" destOrd="0" presId="urn:microsoft.com/office/officeart/2005/8/layout/chevron2"/>
    <dgm:cxn modelId="{3CD552A9-9DF1-4B1B-A164-6D5DE4747598}" type="presParOf" srcId="{2F614E3A-190B-4C20-B754-C0C011CAC6ED}" destId="{024EA9EE-C9FE-4B92-B099-BC6CC09F5E0E}" srcOrd="4" destOrd="0" presId="urn:microsoft.com/office/officeart/2005/8/layout/chevron2"/>
    <dgm:cxn modelId="{020E45B0-9078-493D-927F-8C9D6BE7249C}" type="presParOf" srcId="{024EA9EE-C9FE-4B92-B099-BC6CC09F5E0E}" destId="{D3790306-21C1-494A-A4EE-FC325C0B7F91}" srcOrd="0" destOrd="0" presId="urn:microsoft.com/office/officeart/2005/8/layout/chevron2"/>
    <dgm:cxn modelId="{54E4DC86-109B-4C93-8EE5-1CD0314DF54E}" type="presParOf" srcId="{024EA9EE-C9FE-4B92-B099-BC6CC09F5E0E}" destId="{3C9BA033-697D-4B3D-82D1-48EAEBF2101A}" srcOrd="1" destOrd="0" presId="urn:microsoft.com/office/officeart/2005/8/layout/chevron2"/>
    <dgm:cxn modelId="{9AE01C3B-DC31-4390-822A-5D01A314FAB2}" type="presParOf" srcId="{2F614E3A-190B-4C20-B754-C0C011CAC6ED}" destId="{0ABD2782-8CA0-4822-93C5-CC4F43777DD3}" srcOrd="5" destOrd="0" presId="urn:microsoft.com/office/officeart/2005/8/layout/chevron2"/>
    <dgm:cxn modelId="{9AD4D566-968B-4226-A05C-1693C251E48F}" type="presParOf" srcId="{2F614E3A-190B-4C20-B754-C0C011CAC6ED}" destId="{0ED9D979-0821-43E5-B03D-61F59C45A472}" srcOrd="6" destOrd="0" presId="urn:microsoft.com/office/officeart/2005/8/layout/chevron2"/>
    <dgm:cxn modelId="{32DF6BCB-8DB1-4478-994A-FC5B7BC06F50}" type="presParOf" srcId="{0ED9D979-0821-43E5-B03D-61F59C45A472}" destId="{E8195088-CF27-433B-B1B5-E385B82C4EED}" srcOrd="0" destOrd="0" presId="urn:microsoft.com/office/officeart/2005/8/layout/chevron2"/>
    <dgm:cxn modelId="{C15F346D-5DB3-44F3-BF8F-7F863B072F36}" type="presParOf" srcId="{0ED9D979-0821-43E5-B03D-61F59C45A472}" destId="{888A9D07-9E1C-4E3B-A686-D860BC485DBC}" srcOrd="1" destOrd="0" presId="urn:microsoft.com/office/officeart/2005/8/layout/chevron2"/>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8A4F771-CF01-4377-9FCB-058F445DF92C}" type="doc">
      <dgm:prSet loTypeId="urn:microsoft.com/office/officeart/2005/8/layout/vList5" loCatId="list" qsTypeId="urn:microsoft.com/office/officeart/2005/8/quickstyle/simple1" qsCatId="simple" csTypeId="urn:microsoft.com/office/officeart/2005/8/colors/colorful4" csCatId="colorful"/>
      <dgm:spPr/>
      <dgm:t>
        <a:bodyPr/>
        <a:lstStyle/>
        <a:p>
          <a:endParaRPr lang="es-MX"/>
        </a:p>
      </dgm:t>
    </dgm:pt>
    <dgm:pt modelId="{F3A643EC-FD66-44B5-A9EC-563AD08E9F7C}">
      <dgm:prSet custT="1"/>
      <dgm:spPr/>
      <dgm:t>
        <a:bodyPr/>
        <a:lstStyle/>
        <a:p>
          <a:r>
            <a:rPr lang="es-MX" sz="2000">
              <a:latin typeface="+mj-lt"/>
            </a:rPr>
            <a:t>Capítulo I</a:t>
          </a:r>
        </a:p>
      </dgm:t>
    </dgm:pt>
    <dgm:pt modelId="{400315F7-C6E0-4A6B-A8A2-18661AB47A43}" type="parTrans" cxnId="{64A1215A-9066-43BC-833D-0807BB37C710}">
      <dgm:prSet/>
      <dgm:spPr/>
      <dgm:t>
        <a:bodyPr/>
        <a:lstStyle/>
        <a:p>
          <a:endParaRPr lang="es-MX">
            <a:latin typeface="+mj-lt"/>
          </a:endParaRPr>
        </a:p>
      </dgm:t>
    </dgm:pt>
    <dgm:pt modelId="{0400F760-5144-4CB7-954A-187654784CD7}" type="sibTrans" cxnId="{64A1215A-9066-43BC-833D-0807BB37C710}">
      <dgm:prSet/>
      <dgm:spPr/>
      <dgm:t>
        <a:bodyPr/>
        <a:lstStyle/>
        <a:p>
          <a:endParaRPr lang="es-MX">
            <a:latin typeface="+mj-lt"/>
          </a:endParaRPr>
        </a:p>
      </dgm:t>
    </dgm:pt>
    <dgm:pt modelId="{34217F7A-5D94-4926-B3F2-4794C7861A22}">
      <dgm:prSet/>
      <dgm:spPr/>
      <dgm:t>
        <a:bodyPr/>
        <a:lstStyle/>
        <a:p>
          <a:r>
            <a:rPr lang="es-MX">
              <a:latin typeface="+mj-lt"/>
            </a:rPr>
            <a:t>Listado de intervenciones y procedimientos médico-quirúrgicos, nomenclatura, clasificación y calificación en unidades de valor relativo (UVR).</a:t>
          </a:r>
        </a:p>
      </dgm:t>
    </dgm:pt>
    <dgm:pt modelId="{6544D98C-03B2-41A6-ADF5-A8F0703FE6E7}" type="parTrans" cxnId="{8F2E435B-02CD-4313-9481-B4D36457E39A}">
      <dgm:prSet/>
      <dgm:spPr/>
      <dgm:t>
        <a:bodyPr/>
        <a:lstStyle/>
        <a:p>
          <a:endParaRPr lang="es-MX">
            <a:latin typeface="+mj-lt"/>
          </a:endParaRPr>
        </a:p>
      </dgm:t>
    </dgm:pt>
    <dgm:pt modelId="{A27A3B70-1726-446D-826D-C106A3653B7C}" type="sibTrans" cxnId="{8F2E435B-02CD-4313-9481-B4D36457E39A}">
      <dgm:prSet/>
      <dgm:spPr/>
      <dgm:t>
        <a:bodyPr/>
        <a:lstStyle/>
        <a:p>
          <a:endParaRPr lang="es-MX">
            <a:latin typeface="+mj-lt"/>
          </a:endParaRPr>
        </a:p>
      </dgm:t>
    </dgm:pt>
    <dgm:pt modelId="{F6BFB971-BD2C-4BFB-ADC5-84B1A9F01BDA}">
      <dgm:prSet custT="1"/>
      <dgm:spPr/>
      <dgm:t>
        <a:bodyPr/>
        <a:lstStyle/>
        <a:p>
          <a:r>
            <a:rPr lang="es-MX" sz="2000">
              <a:latin typeface="+mj-lt"/>
            </a:rPr>
            <a:t>Capítulo II</a:t>
          </a:r>
        </a:p>
      </dgm:t>
    </dgm:pt>
    <dgm:pt modelId="{900569E3-AC46-44CF-8468-69C3A9A8B7A5}" type="parTrans" cxnId="{DD1AB07E-2449-4D37-B1CB-7AFBB00A8468}">
      <dgm:prSet/>
      <dgm:spPr/>
      <dgm:t>
        <a:bodyPr/>
        <a:lstStyle/>
        <a:p>
          <a:endParaRPr lang="es-MX">
            <a:latin typeface="+mj-lt"/>
          </a:endParaRPr>
        </a:p>
      </dgm:t>
    </dgm:pt>
    <dgm:pt modelId="{525CB64F-C540-4E79-ABD9-A873339FF792}" type="sibTrans" cxnId="{DD1AB07E-2449-4D37-B1CB-7AFBB00A8468}">
      <dgm:prSet/>
      <dgm:spPr/>
      <dgm:t>
        <a:bodyPr/>
        <a:lstStyle/>
        <a:p>
          <a:endParaRPr lang="es-MX">
            <a:latin typeface="+mj-lt"/>
          </a:endParaRPr>
        </a:p>
      </dgm:t>
    </dgm:pt>
    <dgm:pt modelId="{3DBCFD2F-A4C0-4C63-ACCA-3FC622FE35B5}">
      <dgm:prSet/>
      <dgm:spPr/>
      <dgm:t>
        <a:bodyPr/>
        <a:lstStyle/>
        <a:p>
          <a:r>
            <a:rPr lang="es-MX">
              <a:latin typeface="+mj-lt"/>
            </a:rPr>
            <a:t>Exámenes, estudios y procedimientos clínicos de diagnóstico, tratamientos, nomenclatura y clasificación, junto con tarifas.</a:t>
          </a:r>
        </a:p>
      </dgm:t>
    </dgm:pt>
    <dgm:pt modelId="{63E90893-8521-4DE9-88BB-537A767CF94C}" type="parTrans" cxnId="{9EBB08B0-134B-4884-A5D2-883519BC2743}">
      <dgm:prSet/>
      <dgm:spPr/>
      <dgm:t>
        <a:bodyPr/>
        <a:lstStyle/>
        <a:p>
          <a:endParaRPr lang="es-MX">
            <a:latin typeface="+mj-lt"/>
          </a:endParaRPr>
        </a:p>
      </dgm:t>
    </dgm:pt>
    <dgm:pt modelId="{AAB4A8B2-2B07-4B54-9579-9A988D369629}" type="sibTrans" cxnId="{9EBB08B0-134B-4884-A5D2-883519BC2743}">
      <dgm:prSet/>
      <dgm:spPr/>
      <dgm:t>
        <a:bodyPr/>
        <a:lstStyle/>
        <a:p>
          <a:endParaRPr lang="es-MX">
            <a:latin typeface="+mj-lt"/>
          </a:endParaRPr>
        </a:p>
      </dgm:t>
    </dgm:pt>
    <dgm:pt modelId="{8FDFB79A-4D31-4B5A-9AC2-9D8B2F078188}">
      <dgm:prSet custT="1"/>
      <dgm:spPr/>
      <dgm:t>
        <a:bodyPr/>
        <a:lstStyle/>
        <a:p>
          <a:r>
            <a:rPr lang="es-MX" sz="2000">
              <a:latin typeface="+mj-lt"/>
            </a:rPr>
            <a:t>Capítulo III</a:t>
          </a:r>
        </a:p>
      </dgm:t>
    </dgm:pt>
    <dgm:pt modelId="{9D170498-616A-4D6B-BDA1-984FCD386A9F}" type="parTrans" cxnId="{6DDCA71C-54D8-4B9C-A3F5-21EEB8CE6C83}">
      <dgm:prSet/>
      <dgm:spPr/>
      <dgm:t>
        <a:bodyPr/>
        <a:lstStyle/>
        <a:p>
          <a:endParaRPr lang="es-MX">
            <a:latin typeface="+mj-lt"/>
          </a:endParaRPr>
        </a:p>
      </dgm:t>
    </dgm:pt>
    <dgm:pt modelId="{0D548714-7813-4BD6-9C7F-DD49771F93B8}" type="sibTrans" cxnId="{6DDCA71C-54D8-4B9C-A3F5-21EEB8CE6C83}">
      <dgm:prSet/>
      <dgm:spPr/>
      <dgm:t>
        <a:bodyPr/>
        <a:lstStyle/>
        <a:p>
          <a:endParaRPr lang="es-MX">
            <a:latin typeface="+mj-lt"/>
          </a:endParaRPr>
        </a:p>
      </dgm:t>
    </dgm:pt>
    <dgm:pt modelId="{4820B5C4-F355-41BF-A483-8CB27830608B}">
      <dgm:prSet/>
      <dgm:spPr/>
      <dgm:t>
        <a:bodyPr/>
        <a:lstStyle/>
        <a:p>
          <a:r>
            <a:rPr lang="es-MX">
              <a:latin typeface="+mj-lt"/>
            </a:rPr>
            <a:t>Servicios intrahospitalarios y ambulatorios, internación, servicios profesionales, derechos de sala, materiales, suministros y equipos.</a:t>
          </a:r>
        </a:p>
      </dgm:t>
    </dgm:pt>
    <dgm:pt modelId="{E3FF42A2-887C-4AFC-8274-CCBA49FC5E02}" type="parTrans" cxnId="{AAF68F55-E462-48A0-96E9-F3FFC5C74C36}">
      <dgm:prSet/>
      <dgm:spPr/>
      <dgm:t>
        <a:bodyPr/>
        <a:lstStyle/>
        <a:p>
          <a:endParaRPr lang="es-MX">
            <a:latin typeface="+mj-lt"/>
          </a:endParaRPr>
        </a:p>
      </dgm:t>
    </dgm:pt>
    <dgm:pt modelId="{4091CD27-1A91-4030-9A83-F6682517EBF9}" type="sibTrans" cxnId="{AAF68F55-E462-48A0-96E9-F3FFC5C74C36}">
      <dgm:prSet/>
      <dgm:spPr/>
      <dgm:t>
        <a:bodyPr/>
        <a:lstStyle/>
        <a:p>
          <a:endParaRPr lang="es-MX">
            <a:latin typeface="+mj-lt"/>
          </a:endParaRPr>
        </a:p>
      </dgm:t>
    </dgm:pt>
    <dgm:pt modelId="{31903455-5BD2-42C5-BD4B-D3DB3C937880}">
      <dgm:prSet custT="1"/>
      <dgm:spPr/>
      <dgm:t>
        <a:bodyPr/>
        <a:lstStyle/>
        <a:p>
          <a:r>
            <a:rPr lang="es-MX" sz="2000">
              <a:latin typeface="+mj-lt"/>
            </a:rPr>
            <a:t>Capítulo IV</a:t>
          </a:r>
        </a:p>
      </dgm:t>
    </dgm:pt>
    <dgm:pt modelId="{37C91ECD-E218-4545-A912-39C45935306D}" type="parTrans" cxnId="{6B267DB1-0E93-42B3-98EA-C79C0F097235}">
      <dgm:prSet/>
      <dgm:spPr/>
      <dgm:t>
        <a:bodyPr/>
        <a:lstStyle/>
        <a:p>
          <a:endParaRPr lang="es-MX">
            <a:latin typeface="+mj-lt"/>
          </a:endParaRPr>
        </a:p>
      </dgm:t>
    </dgm:pt>
    <dgm:pt modelId="{D8927089-A93E-454D-AA1C-2C64647B6F7A}" type="sibTrans" cxnId="{6B267DB1-0E93-42B3-98EA-C79C0F097235}">
      <dgm:prSet/>
      <dgm:spPr/>
      <dgm:t>
        <a:bodyPr/>
        <a:lstStyle/>
        <a:p>
          <a:endParaRPr lang="es-MX">
            <a:latin typeface="+mj-lt"/>
          </a:endParaRPr>
        </a:p>
      </dgm:t>
    </dgm:pt>
    <dgm:pt modelId="{236459B5-15E0-474A-A31B-FEFC9A5C976A}">
      <dgm:prSet/>
      <dgm:spPr/>
      <dgm:t>
        <a:bodyPr/>
        <a:lstStyle/>
        <a:p>
          <a:r>
            <a:rPr lang="es-MX">
              <a:latin typeface="+mj-lt"/>
            </a:rPr>
            <a:t>Conjuntos de atención en salud por tarifa integral.</a:t>
          </a:r>
        </a:p>
      </dgm:t>
    </dgm:pt>
    <dgm:pt modelId="{59499EB4-9F41-42CC-B251-702033279348}" type="parTrans" cxnId="{FDFF94AE-81E5-4F66-999E-E0B99A7EDDCC}">
      <dgm:prSet/>
      <dgm:spPr/>
      <dgm:t>
        <a:bodyPr/>
        <a:lstStyle/>
        <a:p>
          <a:endParaRPr lang="es-MX">
            <a:latin typeface="+mj-lt"/>
          </a:endParaRPr>
        </a:p>
      </dgm:t>
    </dgm:pt>
    <dgm:pt modelId="{8242E78F-4D1A-48D5-A5D2-344D18B101A3}" type="sibTrans" cxnId="{FDFF94AE-81E5-4F66-999E-E0B99A7EDDCC}">
      <dgm:prSet/>
      <dgm:spPr/>
      <dgm:t>
        <a:bodyPr/>
        <a:lstStyle/>
        <a:p>
          <a:endParaRPr lang="es-MX">
            <a:latin typeface="+mj-lt"/>
          </a:endParaRPr>
        </a:p>
      </dgm:t>
    </dgm:pt>
    <dgm:pt modelId="{F21B2850-BECB-4925-BFE8-5E53DC488B55}">
      <dgm:prSet custT="1"/>
      <dgm:spPr/>
      <dgm:t>
        <a:bodyPr/>
        <a:lstStyle/>
        <a:p>
          <a:r>
            <a:rPr lang="es-MX" sz="2000">
              <a:latin typeface="+mj-lt"/>
            </a:rPr>
            <a:t>Capítulo V</a:t>
          </a:r>
        </a:p>
      </dgm:t>
    </dgm:pt>
    <dgm:pt modelId="{18F601DE-CF7C-4A18-9B4B-3DB106D23038}" type="parTrans" cxnId="{400626F4-F4C3-4C63-9A9F-C7DF18A58944}">
      <dgm:prSet/>
      <dgm:spPr/>
      <dgm:t>
        <a:bodyPr/>
        <a:lstStyle/>
        <a:p>
          <a:endParaRPr lang="es-MX">
            <a:latin typeface="+mj-lt"/>
          </a:endParaRPr>
        </a:p>
      </dgm:t>
    </dgm:pt>
    <dgm:pt modelId="{027F1872-DC9D-41E4-BFDD-26DB9AB04AAB}" type="sibTrans" cxnId="{400626F4-F4C3-4C63-9A9F-C7DF18A58944}">
      <dgm:prSet/>
      <dgm:spPr/>
      <dgm:t>
        <a:bodyPr/>
        <a:lstStyle/>
        <a:p>
          <a:endParaRPr lang="es-MX">
            <a:latin typeface="+mj-lt"/>
          </a:endParaRPr>
        </a:p>
      </dgm:t>
    </dgm:pt>
    <dgm:pt modelId="{798287D3-690B-413E-98A8-CBA0E185AD29}">
      <dgm:prSet/>
      <dgm:spPr/>
      <dgm:t>
        <a:bodyPr/>
        <a:lstStyle/>
        <a:p>
          <a:r>
            <a:rPr lang="es-MX">
              <a:latin typeface="+mj-lt"/>
            </a:rPr>
            <a:t>Actividades, intervenciones quirúrgicas, procedimientos y atenciones.</a:t>
          </a:r>
        </a:p>
      </dgm:t>
    </dgm:pt>
    <dgm:pt modelId="{87E0823F-6A29-4067-BE8B-92D7FDB42134}" type="parTrans" cxnId="{6EC51A9B-0F4C-4E15-A43C-25D8445B4F69}">
      <dgm:prSet/>
      <dgm:spPr/>
      <dgm:t>
        <a:bodyPr/>
        <a:lstStyle/>
        <a:p>
          <a:endParaRPr lang="es-MX">
            <a:latin typeface="+mj-lt"/>
          </a:endParaRPr>
        </a:p>
      </dgm:t>
    </dgm:pt>
    <dgm:pt modelId="{BF6A05D0-F34F-44B4-B56D-C7DA4400293C}" type="sibTrans" cxnId="{6EC51A9B-0F4C-4E15-A43C-25D8445B4F69}">
      <dgm:prSet/>
      <dgm:spPr/>
      <dgm:t>
        <a:bodyPr/>
        <a:lstStyle/>
        <a:p>
          <a:endParaRPr lang="es-MX">
            <a:latin typeface="+mj-lt"/>
          </a:endParaRPr>
        </a:p>
      </dgm:t>
    </dgm:pt>
    <dgm:pt modelId="{24DF2692-02AF-441E-B016-914D497756E1}" type="pres">
      <dgm:prSet presAssocID="{48A4F771-CF01-4377-9FCB-058F445DF92C}" presName="Name0" presStyleCnt="0">
        <dgm:presLayoutVars>
          <dgm:dir/>
          <dgm:animLvl val="lvl"/>
          <dgm:resizeHandles val="exact"/>
        </dgm:presLayoutVars>
      </dgm:prSet>
      <dgm:spPr/>
    </dgm:pt>
    <dgm:pt modelId="{56E95581-F74B-4AB1-9072-857EBC0AC741}" type="pres">
      <dgm:prSet presAssocID="{F3A643EC-FD66-44B5-A9EC-563AD08E9F7C}" presName="linNode" presStyleCnt="0"/>
      <dgm:spPr/>
    </dgm:pt>
    <dgm:pt modelId="{12AE38C2-270E-41A9-A60C-2BBCD663EDE9}" type="pres">
      <dgm:prSet presAssocID="{F3A643EC-FD66-44B5-A9EC-563AD08E9F7C}" presName="parentText" presStyleLbl="node1" presStyleIdx="0" presStyleCnt="5">
        <dgm:presLayoutVars>
          <dgm:chMax val="1"/>
          <dgm:bulletEnabled val="1"/>
        </dgm:presLayoutVars>
      </dgm:prSet>
      <dgm:spPr/>
    </dgm:pt>
    <dgm:pt modelId="{5E920E36-F7AA-436C-B1F4-0154732B7FA8}" type="pres">
      <dgm:prSet presAssocID="{F3A643EC-FD66-44B5-A9EC-563AD08E9F7C}" presName="descendantText" presStyleLbl="alignAccFollowNode1" presStyleIdx="0" presStyleCnt="5">
        <dgm:presLayoutVars>
          <dgm:bulletEnabled val="1"/>
        </dgm:presLayoutVars>
      </dgm:prSet>
      <dgm:spPr/>
    </dgm:pt>
    <dgm:pt modelId="{56960907-4A99-472B-8FF8-0E124FD54B1D}" type="pres">
      <dgm:prSet presAssocID="{0400F760-5144-4CB7-954A-187654784CD7}" presName="sp" presStyleCnt="0"/>
      <dgm:spPr/>
    </dgm:pt>
    <dgm:pt modelId="{8738C355-2FC7-44BD-87C8-4CCB1E81EEF8}" type="pres">
      <dgm:prSet presAssocID="{F6BFB971-BD2C-4BFB-ADC5-84B1A9F01BDA}" presName="linNode" presStyleCnt="0"/>
      <dgm:spPr/>
    </dgm:pt>
    <dgm:pt modelId="{89FD9468-E0D1-4692-A2BE-FC166DF30D3D}" type="pres">
      <dgm:prSet presAssocID="{F6BFB971-BD2C-4BFB-ADC5-84B1A9F01BDA}" presName="parentText" presStyleLbl="node1" presStyleIdx="1" presStyleCnt="5">
        <dgm:presLayoutVars>
          <dgm:chMax val="1"/>
          <dgm:bulletEnabled val="1"/>
        </dgm:presLayoutVars>
      </dgm:prSet>
      <dgm:spPr/>
    </dgm:pt>
    <dgm:pt modelId="{61CAE827-E882-4A55-985B-E04647C08A64}" type="pres">
      <dgm:prSet presAssocID="{F6BFB971-BD2C-4BFB-ADC5-84B1A9F01BDA}" presName="descendantText" presStyleLbl="alignAccFollowNode1" presStyleIdx="1" presStyleCnt="5">
        <dgm:presLayoutVars>
          <dgm:bulletEnabled val="1"/>
        </dgm:presLayoutVars>
      </dgm:prSet>
      <dgm:spPr/>
    </dgm:pt>
    <dgm:pt modelId="{D98CE757-289F-4A9B-98A1-B33C94BADE5E}" type="pres">
      <dgm:prSet presAssocID="{525CB64F-C540-4E79-ABD9-A873339FF792}" presName="sp" presStyleCnt="0"/>
      <dgm:spPr/>
    </dgm:pt>
    <dgm:pt modelId="{4F83226B-8252-4499-A008-2DADCE00C810}" type="pres">
      <dgm:prSet presAssocID="{8FDFB79A-4D31-4B5A-9AC2-9D8B2F078188}" presName="linNode" presStyleCnt="0"/>
      <dgm:spPr/>
    </dgm:pt>
    <dgm:pt modelId="{64D5AA0F-5EC5-4CB5-9EED-0ED664A8741E}" type="pres">
      <dgm:prSet presAssocID="{8FDFB79A-4D31-4B5A-9AC2-9D8B2F078188}" presName="parentText" presStyleLbl="node1" presStyleIdx="2" presStyleCnt="5">
        <dgm:presLayoutVars>
          <dgm:chMax val="1"/>
          <dgm:bulletEnabled val="1"/>
        </dgm:presLayoutVars>
      </dgm:prSet>
      <dgm:spPr/>
    </dgm:pt>
    <dgm:pt modelId="{F7BC229B-A089-4105-9546-9AAD8C61A62E}" type="pres">
      <dgm:prSet presAssocID="{8FDFB79A-4D31-4B5A-9AC2-9D8B2F078188}" presName="descendantText" presStyleLbl="alignAccFollowNode1" presStyleIdx="2" presStyleCnt="5">
        <dgm:presLayoutVars>
          <dgm:bulletEnabled val="1"/>
        </dgm:presLayoutVars>
      </dgm:prSet>
      <dgm:spPr/>
    </dgm:pt>
    <dgm:pt modelId="{B9EB5E92-9210-4AB9-A810-8207DD18113F}" type="pres">
      <dgm:prSet presAssocID="{0D548714-7813-4BD6-9C7F-DD49771F93B8}" presName="sp" presStyleCnt="0"/>
      <dgm:spPr/>
    </dgm:pt>
    <dgm:pt modelId="{3B5E459E-A8EC-458E-86B8-A17118DFE128}" type="pres">
      <dgm:prSet presAssocID="{31903455-5BD2-42C5-BD4B-D3DB3C937880}" presName="linNode" presStyleCnt="0"/>
      <dgm:spPr/>
    </dgm:pt>
    <dgm:pt modelId="{02B25AFB-F10F-4821-BE0F-62389826A253}" type="pres">
      <dgm:prSet presAssocID="{31903455-5BD2-42C5-BD4B-D3DB3C937880}" presName="parentText" presStyleLbl="node1" presStyleIdx="3" presStyleCnt="5">
        <dgm:presLayoutVars>
          <dgm:chMax val="1"/>
          <dgm:bulletEnabled val="1"/>
        </dgm:presLayoutVars>
      </dgm:prSet>
      <dgm:spPr/>
    </dgm:pt>
    <dgm:pt modelId="{51D9733F-93F6-4083-A055-CA1F4B3B8C8E}" type="pres">
      <dgm:prSet presAssocID="{31903455-5BD2-42C5-BD4B-D3DB3C937880}" presName="descendantText" presStyleLbl="alignAccFollowNode1" presStyleIdx="3" presStyleCnt="5">
        <dgm:presLayoutVars>
          <dgm:bulletEnabled val="1"/>
        </dgm:presLayoutVars>
      </dgm:prSet>
      <dgm:spPr/>
    </dgm:pt>
    <dgm:pt modelId="{E387C448-4494-4388-8482-0B3BDC96D868}" type="pres">
      <dgm:prSet presAssocID="{D8927089-A93E-454D-AA1C-2C64647B6F7A}" presName="sp" presStyleCnt="0"/>
      <dgm:spPr/>
    </dgm:pt>
    <dgm:pt modelId="{77BB21F9-016A-49A6-BF6F-558A11F5832D}" type="pres">
      <dgm:prSet presAssocID="{F21B2850-BECB-4925-BFE8-5E53DC488B55}" presName="linNode" presStyleCnt="0"/>
      <dgm:spPr/>
    </dgm:pt>
    <dgm:pt modelId="{ADB3F038-F598-426A-A667-1B8D262D0A63}" type="pres">
      <dgm:prSet presAssocID="{F21B2850-BECB-4925-BFE8-5E53DC488B55}" presName="parentText" presStyleLbl="node1" presStyleIdx="4" presStyleCnt="5">
        <dgm:presLayoutVars>
          <dgm:chMax val="1"/>
          <dgm:bulletEnabled val="1"/>
        </dgm:presLayoutVars>
      </dgm:prSet>
      <dgm:spPr/>
    </dgm:pt>
    <dgm:pt modelId="{EBD7D473-95A8-4707-B43B-715CD40C36D4}" type="pres">
      <dgm:prSet presAssocID="{F21B2850-BECB-4925-BFE8-5E53DC488B55}" presName="descendantText" presStyleLbl="alignAccFollowNode1" presStyleIdx="4" presStyleCnt="5">
        <dgm:presLayoutVars>
          <dgm:bulletEnabled val="1"/>
        </dgm:presLayoutVars>
      </dgm:prSet>
      <dgm:spPr/>
    </dgm:pt>
  </dgm:ptLst>
  <dgm:cxnLst>
    <dgm:cxn modelId="{460E7509-5A9A-45B7-BBD1-2B81630EEAE2}" type="presOf" srcId="{4820B5C4-F355-41BF-A483-8CB27830608B}" destId="{F7BC229B-A089-4105-9546-9AAD8C61A62E}" srcOrd="0" destOrd="0" presId="urn:microsoft.com/office/officeart/2005/8/layout/vList5"/>
    <dgm:cxn modelId="{1426D10B-FB14-416E-9A9A-7D48E7907CF4}" type="presOf" srcId="{F6BFB971-BD2C-4BFB-ADC5-84B1A9F01BDA}" destId="{89FD9468-E0D1-4692-A2BE-FC166DF30D3D}" srcOrd="0" destOrd="0" presId="urn:microsoft.com/office/officeart/2005/8/layout/vList5"/>
    <dgm:cxn modelId="{6DDCA71C-54D8-4B9C-A3F5-21EEB8CE6C83}" srcId="{48A4F771-CF01-4377-9FCB-058F445DF92C}" destId="{8FDFB79A-4D31-4B5A-9AC2-9D8B2F078188}" srcOrd="2" destOrd="0" parTransId="{9D170498-616A-4D6B-BDA1-984FCD386A9F}" sibTransId="{0D548714-7813-4BD6-9C7F-DD49771F93B8}"/>
    <dgm:cxn modelId="{79B7C137-39B4-4FCE-AE13-EE9EBF13A8DB}" type="presOf" srcId="{8FDFB79A-4D31-4B5A-9AC2-9D8B2F078188}" destId="{64D5AA0F-5EC5-4CB5-9EED-0ED664A8741E}" srcOrd="0" destOrd="0" presId="urn:microsoft.com/office/officeart/2005/8/layout/vList5"/>
    <dgm:cxn modelId="{8F2E435B-02CD-4313-9481-B4D36457E39A}" srcId="{F3A643EC-FD66-44B5-A9EC-563AD08E9F7C}" destId="{34217F7A-5D94-4926-B3F2-4794C7861A22}" srcOrd="0" destOrd="0" parTransId="{6544D98C-03B2-41A6-ADF5-A8F0703FE6E7}" sibTransId="{A27A3B70-1726-446D-826D-C106A3653B7C}"/>
    <dgm:cxn modelId="{EFFDFF60-F5A1-4B40-AAED-14AED9D3C33A}" type="presOf" srcId="{236459B5-15E0-474A-A31B-FEFC9A5C976A}" destId="{51D9733F-93F6-4083-A055-CA1F4B3B8C8E}" srcOrd="0" destOrd="0" presId="urn:microsoft.com/office/officeart/2005/8/layout/vList5"/>
    <dgm:cxn modelId="{47217070-866E-4FC3-BBCE-CAE519D58C82}" type="presOf" srcId="{F3A643EC-FD66-44B5-A9EC-563AD08E9F7C}" destId="{12AE38C2-270E-41A9-A60C-2BBCD663EDE9}" srcOrd="0" destOrd="0" presId="urn:microsoft.com/office/officeart/2005/8/layout/vList5"/>
    <dgm:cxn modelId="{AAF68F55-E462-48A0-96E9-F3FFC5C74C36}" srcId="{8FDFB79A-4D31-4B5A-9AC2-9D8B2F078188}" destId="{4820B5C4-F355-41BF-A483-8CB27830608B}" srcOrd="0" destOrd="0" parTransId="{E3FF42A2-887C-4AFC-8274-CCBA49FC5E02}" sibTransId="{4091CD27-1A91-4030-9A83-F6682517EBF9}"/>
    <dgm:cxn modelId="{64A1215A-9066-43BC-833D-0807BB37C710}" srcId="{48A4F771-CF01-4377-9FCB-058F445DF92C}" destId="{F3A643EC-FD66-44B5-A9EC-563AD08E9F7C}" srcOrd="0" destOrd="0" parTransId="{400315F7-C6E0-4A6B-A8A2-18661AB47A43}" sibTransId="{0400F760-5144-4CB7-954A-187654784CD7}"/>
    <dgm:cxn modelId="{DD1AB07E-2449-4D37-B1CB-7AFBB00A8468}" srcId="{48A4F771-CF01-4377-9FCB-058F445DF92C}" destId="{F6BFB971-BD2C-4BFB-ADC5-84B1A9F01BDA}" srcOrd="1" destOrd="0" parTransId="{900569E3-AC46-44CF-8468-69C3A9A8B7A5}" sibTransId="{525CB64F-C540-4E79-ABD9-A873339FF792}"/>
    <dgm:cxn modelId="{E7509589-41BF-463A-A994-AAE0EFF702EB}" type="presOf" srcId="{798287D3-690B-413E-98A8-CBA0E185AD29}" destId="{EBD7D473-95A8-4707-B43B-715CD40C36D4}" srcOrd="0" destOrd="0" presId="urn:microsoft.com/office/officeart/2005/8/layout/vList5"/>
    <dgm:cxn modelId="{BCAB778A-B0BF-451D-919C-9AC48569173C}" type="presOf" srcId="{F21B2850-BECB-4925-BFE8-5E53DC488B55}" destId="{ADB3F038-F598-426A-A667-1B8D262D0A63}" srcOrd="0" destOrd="0" presId="urn:microsoft.com/office/officeart/2005/8/layout/vList5"/>
    <dgm:cxn modelId="{72DE2A90-C392-4285-BB90-D420D007AF2E}" type="presOf" srcId="{31903455-5BD2-42C5-BD4B-D3DB3C937880}" destId="{02B25AFB-F10F-4821-BE0F-62389826A253}" srcOrd="0" destOrd="0" presId="urn:microsoft.com/office/officeart/2005/8/layout/vList5"/>
    <dgm:cxn modelId="{6EC51A9B-0F4C-4E15-A43C-25D8445B4F69}" srcId="{F21B2850-BECB-4925-BFE8-5E53DC488B55}" destId="{798287D3-690B-413E-98A8-CBA0E185AD29}" srcOrd="0" destOrd="0" parTransId="{87E0823F-6A29-4067-BE8B-92D7FDB42134}" sibTransId="{BF6A05D0-F34F-44B4-B56D-C7DA4400293C}"/>
    <dgm:cxn modelId="{FDFF94AE-81E5-4F66-999E-E0B99A7EDDCC}" srcId="{31903455-5BD2-42C5-BD4B-D3DB3C937880}" destId="{236459B5-15E0-474A-A31B-FEFC9A5C976A}" srcOrd="0" destOrd="0" parTransId="{59499EB4-9F41-42CC-B251-702033279348}" sibTransId="{8242E78F-4D1A-48D5-A5D2-344D18B101A3}"/>
    <dgm:cxn modelId="{9EBB08B0-134B-4884-A5D2-883519BC2743}" srcId="{F6BFB971-BD2C-4BFB-ADC5-84B1A9F01BDA}" destId="{3DBCFD2F-A4C0-4C63-ACCA-3FC622FE35B5}" srcOrd="0" destOrd="0" parTransId="{63E90893-8521-4DE9-88BB-537A767CF94C}" sibTransId="{AAB4A8B2-2B07-4B54-9579-9A988D369629}"/>
    <dgm:cxn modelId="{6B267DB1-0E93-42B3-98EA-C79C0F097235}" srcId="{48A4F771-CF01-4377-9FCB-058F445DF92C}" destId="{31903455-5BD2-42C5-BD4B-D3DB3C937880}" srcOrd="3" destOrd="0" parTransId="{37C91ECD-E218-4545-A912-39C45935306D}" sibTransId="{D8927089-A93E-454D-AA1C-2C64647B6F7A}"/>
    <dgm:cxn modelId="{19A2CBB3-45B3-4EBB-A98F-AD8B5443102B}" type="presOf" srcId="{34217F7A-5D94-4926-B3F2-4794C7861A22}" destId="{5E920E36-F7AA-436C-B1F4-0154732B7FA8}" srcOrd="0" destOrd="0" presId="urn:microsoft.com/office/officeart/2005/8/layout/vList5"/>
    <dgm:cxn modelId="{D240E3CD-3148-431F-A960-C28588944C22}" type="presOf" srcId="{3DBCFD2F-A4C0-4C63-ACCA-3FC622FE35B5}" destId="{61CAE827-E882-4A55-985B-E04647C08A64}" srcOrd="0" destOrd="0" presId="urn:microsoft.com/office/officeart/2005/8/layout/vList5"/>
    <dgm:cxn modelId="{F26829E5-46DE-4F4D-8804-759BEEF3CAB8}" type="presOf" srcId="{48A4F771-CF01-4377-9FCB-058F445DF92C}" destId="{24DF2692-02AF-441E-B016-914D497756E1}" srcOrd="0" destOrd="0" presId="urn:microsoft.com/office/officeart/2005/8/layout/vList5"/>
    <dgm:cxn modelId="{400626F4-F4C3-4C63-9A9F-C7DF18A58944}" srcId="{48A4F771-CF01-4377-9FCB-058F445DF92C}" destId="{F21B2850-BECB-4925-BFE8-5E53DC488B55}" srcOrd="4" destOrd="0" parTransId="{18F601DE-CF7C-4A18-9B4B-3DB106D23038}" sibTransId="{027F1872-DC9D-41E4-BFDD-26DB9AB04AAB}"/>
    <dgm:cxn modelId="{AF5E306D-9E9C-4774-8443-CA47888A371E}" type="presParOf" srcId="{24DF2692-02AF-441E-B016-914D497756E1}" destId="{56E95581-F74B-4AB1-9072-857EBC0AC741}" srcOrd="0" destOrd="0" presId="urn:microsoft.com/office/officeart/2005/8/layout/vList5"/>
    <dgm:cxn modelId="{FD3D1DFB-B931-49C6-97D0-C41A54493C5D}" type="presParOf" srcId="{56E95581-F74B-4AB1-9072-857EBC0AC741}" destId="{12AE38C2-270E-41A9-A60C-2BBCD663EDE9}" srcOrd="0" destOrd="0" presId="urn:microsoft.com/office/officeart/2005/8/layout/vList5"/>
    <dgm:cxn modelId="{0F772518-A8FE-4EFF-97BC-86261ABC754A}" type="presParOf" srcId="{56E95581-F74B-4AB1-9072-857EBC0AC741}" destId="{5E920E36-F7AA-436C-B1F4-0154732B7FA8}" srcOrd="1" destOrd="0" presId="urn:microsoft.com/office/officeart/2005/8/layout/vList5"/>
    <dgm:cxn modelId="{2FB2E8D6-79B9-4540-A16C-8EAE79967B18}" type="presParOf" srcId="{24DF2692-02AF-441E-B016-914D497756E1}" destId="{56960907-4A99-472B-8FF8-0E124FD54B1D}" srcOrd="1" destOrd="0" presId="urn:microsoft.com/office/officeart/2005/8/layout/vList5"/>
    <dgm:cxn modelId="{1CF17F76-3809-4BEF-ABEC-7BDBEAF43746}" type="presParOf" srcId="{24DF2692-02AF-441E-B016-914D497756E1}" destId="{8738C355-2FC7-44BD-87C8-4CCB1E81EEF8}" srcOrd="2" destOrd="0" presId="urn:microsoft.com/office/officeart/2005/8/layout/vList5"/>
    <dgm:cxn modelId="{92B146EE-C102-444F-B4C0-267A1163DF91}" type="presParOf" srcId="{8738C355-2FC7-44BD-87C8-4CCB1E81EEF8}" destId="{89FD9468-E0D1-4692-A2BE-FC166DF30D3D}" srcOrd="0" destOrd="0" presId="urn:microsoft.com/office/officeart/2005/8/layout/vList5"/>
    <dgm:cxn modelId="{E166A690-4C02-450C-84C8-02B41A4338C3}" type="presParOf" srcId="{8738C355-2FC7-44BD-87C8-4CCB1E81EEF8}" destId="{61CAE827-E882-4A55-985B-E04647C08A64}" srcOrd="1" destOrd="0" presId="urn:microsoft.com/office/officeart/2005/8/layout/vList5"/>
    <dgm:cxn modelId="{616C8A4C-AC3E-4A1E-8BE3-B346A14D457E}" type="presParOf" srcId="{24DF2692-02AF-441E-B016-914D497756E1}" destId="{D98CE757-289F-4A9B-98A1-B33C94BADE5E}" srcOrd="3" destOrd="0" presId="urn:microsoft.com/office/officeart/2005/8/layout/vList5"/>
    <dgm:cxn modelId="{11D44087-2C89-4864-9B2B-435D0568582D}" type="presParOf" srcId="{24DF2692-02AF-441E-B016-914D497756E1}" destId="{4F83226B-8252-4499-A008-2DADCE00C810}" srcOrd="4" destOrd="0" presId="urn:microsoft.com/office/officeart/2005/8/layout/vList5"/>
    <dgm:cxn modelId="{18A4CF96-D6E9-47DE-8C25-B7F6F60AC7AC}" type="presParOf" srcId="{4F83226B-8252-4499-A008-2DADCE00C810}" destId="{64D5AA0F-5EC5-4CB5-9EED-0ED664A8741E}" srcOrd="0" destOrd="0" presId="urn:microsoft.com/office/officeart/2005/8/layout/vList5"/>
    <dgm:cxn modelId="{0EA177B6-39AD-4D2B-A59D-9433AFB48C4B}" type="presParOf" srcId="{4F83226B-8252-4499-A008-2DADCE00C810}" destId="{F7BC229B-A089-4105-9546-9AAD8C61A62E}" srcOrd="1" destOrd="0" presId="urn:microsoft.com/office/officeart/2005/8/layout/vList5"/>
    <dgm:cxn modelId="{66F847D9-A1B5-44F7-A13A-566514D43A37}" type="presParOf" srcId="{24DF2692-02AF-441E-B016-914D497756E1}" destId="{B9EB5E92-9210-4AB9-A810-8207DD18113F}" srcOrd="5" destOrd="0" presId="urn:microsoft.com/office/officeart/2005/8/layout/vList5"/>
    <dgm:cxn modelId="{09DC77EE-9FC0-4916-AFF8-7E895D213802}" type="presParOf" srcId="{24DF2692-02AF-441E-B016-914D497756E1}" destId="{3B5E459E-A8EC-458E-86B8-A17118DFE128}" srcOrd="6" destOrd="0" presId="urn:microsoft.com/office/officeart/2005/8/layout/vList5"/>
    <dgm:cxn modelId="{50D6EDB1-F98B-4AF4-8A5E-B48FA66DD735}" type="presParOf" srcId="{3B5E459E-A8EC-458E-86B8-A17118DFE128}" destId="{02B25AFB-F10F-4821-BE0F-62389826A253}" srcOrd="0" destOrd="0" presId="urn:microsoft.com/office/officeart/2005/8/layout/vList5"/>
    <dgm:cxn modelId="{8EC37E96-21AD-4936-97F2-4C947261DDBF}" type="presParOf" srcId="{3B5E459E-A8EC-458E-86B8-A17118DFE128}" destId="{51D9733F-93F6-4083-A055-CA1F4B3B8C8E}" srcOrd="1" destOrd="0" presId="urn:microsoft.com/office/officeart/2005/8/layout/vList5"/>
    <dgm:cxn modelId="{3CFFE837-45F1-4E96-BC67-F2A6FBAB3E2E}" type="presParOf" srcId="{24DF2692-02AF-441E-B016-914D497756E1}" destId="{E387C448-4494-4388-8482-0B3BDC96D868}" srcOrd="7" destOrd="0" presId="urn:microsoft.com/office/officeart/2005/8/layout/vList5"/>
    <dgm:cxn modelId="{A17099EC-F73D-42E5-9CD1-21CBC5A75171}" type="presParOf" srcId="{24DF2692-02AF-441E-B016-914D497756E1}" destId="{77BB21F9-016A-49A6-BF6F-558A11F5832D}" srcOrd="8" destOrd="0" presId="urn:microsoft.com/office/officeart/2005/8/layout/vList5"/>
    <dgm:cxn modelId="{F3C32237-0B99-4229-8FB1-541E960059F2}" type="presParOf" srcId="{77BB21F9-016A-49A6-BF6F-558A11F5832D}" destId="{ADB3F038-F598-426A-A667-1B8D262D0A63}" srcOrd="0" destOrd="0" presId="urn:microsoft.com/office/officeart/2005/8/layout/vList5"/>
    <dgm:cxn modelId="{BEF5A50F-8F73-4D63-8189-B6ACF336D99D}" type="presParOf" srcId="{77BB21F9-016A-49A6-BF6F-558A11F5832D}" destId="{EBD7D473-95A8-4707-B43B-715CD40C36D4}" srcOrd="1" destOrd="0" presId="urn:microsoft.com/office/officeart/2005/8/layout/vList5"/>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DABF961-4935-4164-A495-A6CEBECBA548}" type="doc">
      <dgm:prSet loTypeId="urn:microsoft.com/office/officeart/2005/8/layout/default" loCatId="list" qsTypeId="urn:microsoft.com/office/officeart/2005/8/quickstyle/simple1" qsCatId="simple" csTypeId="urn:microsoft.com/office/officeart/2005/8/colors/accent1_2" csCatId="accent1"/>
      <dgm:spPr/>
      <dgm:t>
        <a:bodyPr/>
        <a:lstStyle/>
        <a:p>
          <a:endParaRPr lang="es-MX"/>
        </a:p>
      </dgm:t>
    </dgm:pt>
    <dgm:pt modelId="{7DC5F968-2A54-46F2-837C-52067A786976}">
      <dgm:prSet/>
      <dgm:spPr/>
      <dgm:t>
        <a:bodyPr/>
        <a:lstStyle/>
        <a:p>
          <a:r>
            <a:rPr lang="es-MX" b="0" i="0"/>
            <a:t>Detalle de cargos</a:t>
          </a:r>
          <a:endParaRPr lang="es-MX"/>
        </a:p>
      </dgm:t>
    </dgm:pt>
    <dgm:pt modelId="{611D5CEA-3118-4DB2-8565-94C7D2F44E9C}" type="parTrans" cxnId="{312CDA65-66E1-40C9-A60E-09CDE56E378E}">
      <dgm:prSet/>
      <dgm:spPr/>
      <dgm:t>
        <a:bodyPr/>
        <a:lstStyle/>
        <a:p>
          <a:endParaRPr lang="es-MX"/>
        </a:p>
      </dgm:t>
    </dgm:pt>
    <dgm:pt modelId="{FCA7D133-C864-4603-ADA6-5A855118ED74}" type="sibTrans" cxnId="{312CDA65-66E1-40C9-A60E-09CDE56E378E}">
      <dgm:prSet/>
      <dgm:spPr/>
      <dgm:t>
        <a:bodyPr/>
        <a:lstStyle/>
        <a:p>
          <a:endParaRPr lang="es-MX"/>
        </a:p>
      </dgm:t>
    </dgm:pt>
    <dgm:pt modelId="{5EDD1C4B-A8F2-4374-8B98-4B2F614B06FD}">
      <dgm:prSet/>
      <dgm:spPr/>
      <dgm:t>
        <a:bodyPr/>
        <a:lstStyle/>
        <a:p>
          <a:r>
            <a:rPr lang="es-MX" b="0" i="0"/>
            <a:t>Autorizaciones</a:t>
          </a:r>
          <a:endParaRPr lang="es-MX"/>
        </a:p>
      </dgm:t>
    </dgm:pt>
    <dgm:pt modelId="{14332BFA-EB7B-43E6-9202-4B0F51872590}" type="parTrans" cxnId="{F4452587-4F81-41EB-9BD0-E7003D9D31AA}">
      <dgm:prSet/>
      <dgm:spPr/>
      <dgm:t>
        <a:bodyPr/>
        <a:lstStyle/>
        <a:p>
          <a:endParaRPr lang="es-MX"/>
        </a:p>
      </dgm:t>
    </dgm:pt>
    <dgm:pt modelId="{8A925B70-DF3F-4712-9583-2568DCBAF8AB}" type="sibTrans" cxnId="{F4452587-4F81-41EB-9BD0-E7003D9D31AA}">
      <dgm:prSet/>
      <dgm:spPr/>
      <dgm:t>
        <a:bodyPr/>
        <a:lstStyle/>
        <a:p>
          <a:endParaRPr lang="es-MX"/>
        </a:p>
      </dgm:t>
    </dgm:pt>
    <dgm:pt modelId="{180021C0-5BAE-409B-881D-6144EA8A69CD}">
      <dgm:prSet/>
      <dgm:spPr/>
      <dgm:t>
        <a:bodyPr/>
        <a:lstStyle/>
        <a:p>
          <a:r>
            <a:rPr lang="es-MX" b="0" i="0"/>
            <a:t>Resumen de atención o epicrisis</a:t>
          </a:r>
          <a:endParaRPr lang="es-MX"/>
        </a:p>
      </dgm:t>
    </dgm:pt>
    <dgm:pt modelId="{D083E749-AB51-4F9D-B700-2AAB8E543FF0}" type="parTrans" cxnId="{16ECE766-8DE0-404E-9F8A-D01013A7045F}">
      <dgm:prSet/>
      <dgm:spPr/>
      <dgm:t>
        <a:bodyPr/>
        <a:lstStyle/>
        <a:p>
          <a:endParaRPr lang="es-MX"/>
        </a:p>
      </dgm:t>
    </dgm:pt>
    <dgm:pt modelId="{C757B29E-D87B-4148-B3E7-9F53E269ECD6}" type="sibTrans" cxnId="{16ECE766-8DE0-404E-9F8A-D01013A7045F}">
      <dgm:prSet/>
      <dgm:spPr/>
      <dgm:t>
        <a:bodyPr/>
        <a:lstStyle/>
        <a:p>
          <a:endParaRPr lang="es-MX"/>
        </a:p>
      </dgm:t>
    </dgm:pt>
    <dgm:pt modelId="{A6BC9074-DF89-4264-BB1B-ADA61AE9D232}">
      <dgm:prSet/>
      <dgm:spPr/>
      <dgm:t>
        <a:bodyPr/>
        <a:lstStyle/>
        <a:p>
          <a:r>
            <a:rPr lang="es-MX" b="0" i="0"/>
            <a:t>Resultados de exámenes</a:t>
          </a:r>
          <a:endParaRPr lang="es-MX"/>
        </a:p>
      </dgm:t>
    </dgm:pt>
    <dgm:pt modelId="{1A7019E7-A065-42BD-AAC0-89188EF95CEA}" type="parTrans" cxnId="{E227A2E5-375F-4833-962C-306CE6708B19}">
      <dgm:prSet/>
      <dgm:spPr/>
      <dgm:t>
        <a:bodyPr/>
        <a:lstStyle/>
        <a:p>
          <a:endParaRPr lang="es-MX"/>
        </a:p>
      </dgm:t>
    </dgm:pt>
    <dgm:pt modelId="{0AF41AB9-A3E2-4AD7-AA8B-E3715FEF37C8}" type="sibTrans" cxnId="{E227A2E5-375F-4833-962C-306CE6708B19}">
      <dgm:prSet/>
      <dgm:spPr/>
      <dgm:t>
        <a:bodyPr/>
        <a:lstStyle/>
        <a:p>
          <a:endParaRPr lang="es-MX"/>
        </a:p>
      </dgm:t>
    </dgm:pt>
    <dgm:pt modelId="{BDFAA110-3E66-4673-8206-D940798EAA63}">
      <dgm:prSet/>
      <dgm:spPr/>
      <dgm:t>
        <a:bodyPr/>
        <a:lstStyle/>
        <a:p>
          <a:r>
            <a:rPr lang="es-MX" b="0" i="0"/>
            <a:t>Descripción quirúrgica</a:t>
          </a:r>
          <a:endParaRPr lang="es-MX"/>
        </a:p>
      </dgm:t>
    </dgm:pt>
    <dgm:pt modelId="{DB377762-3ED7-4BF8-9936-EA3A757D6100}" type="parTrans" cxnId="{EA94EA33-64BD-4712-AB7A-A373E27377DE}">
      <dgm:prSet/>
      <dgm:spPr/>
      <dgm:t>
        <a:bodyPr/>
        <a:lstStyle/>
        <a:p>
          <a:endParaRPr lang="es-MX"/>
        </a:p>
      </dgm:t>
    </dgm:pt>
    <dgm:pt modelId="{A4FDDBBE-505C-4240-92D0-F93A11DC2DF0}" type="sibTrans" cxnId="{EA94EA33-64BD-4712-AB7A-A373E27377DE}">
      <dgm:prSet/>
      <dgm:spPr/>
      <dgm:t>
        <a:bodyPr/>
        <a:lstStyle/>
        <a:p>
          <a:endParaRPr lang="es-MX"/>
        </a:p>
      </dgm:t>
    </dgm:pt>
    <dgm:pt modelId="{3C016DC0-4EB3-4DE2-9868-B82B5A623337}">
      <dgm:prSet/>
      <dgm:spPr/>
      <dgm:t>
        <a:bodyPr/>
        <a:lstStyle/>
        <a:p>
          <a:r>
            <a:rPr lang="es-MX" b="0" i="0"/>
            <a:t>Registro de anestesia</a:t>
          </a:r>
          <a:endParaRPr lang="es-MX"/>
        </a:p>
      </dgm:t>
    </dgm:pt>
    <dgm:pt modelId="{814A66D6-9330-42F1-86A1-78C5ADB19A6D}" type="parTrans" cxnId="{4497FBB5-8431-4349-A4DE-A582031FC1F4}">
      <dgm:prSet/>
      <dgm:spPr/>
      <dgm:t>
        <a:bodyPr/>
        <a:lstStyle/>
        <a:p>
          <a:endParaRPr lang="es-MX"/>
        </a:p>
      </dgm:t>
    </dgm:pt>
    <dgm:pt modelId="{F7210748-7BEB-4633-841B-E4C4297388BB}" type="sibTrans" cxnId="{4497FBB5-8431-4349-A4DE-A582031FC1F4}">
      <dgm:prSet/>
      <dgm:spPr/>
      <dgm:t>
        <a:bodyPr/>
        <a:lstStyle/>
        <a:p>
          <a:endParaRPr lang="es-MX"/>
        </a:p>
      </dgm:t>
    </dgm:pt>
    <dgm:pt modelId="{561C84B4-7548-4B51-86C8-6EB0BC60E255}">
      <dgm:prSet/>
      <dgm:spPr/>
      <dgm:t>
        <a:bodyPr/>
        <a:lstStyle/>
        <a:p>
          <a:r>
            <a:rPr lang="es-MX" b="0" i="0"/>
            <a:t>Comprobante de recibido del usuario</a:t>
          </a:r>
          <a:endParaRPr lang="es-MX"/>
        </a:p>
      </dgm:t>
    </dgm:pt>
    <dgm:pt modelId="{5EC98C8A-DAF6-4684-982E-32B0BFB8921F}" type="parTrans" cxnId="{7CB46BA3-9506-46ED-A94A-00F897A85831}">
      <dgm:prSet/>
      <dgm:spPr/>
      <dgm:t>
        <a:bodyPr/>
        <a:lstStyle/>
        <a:p>
          <a:endParaRPr lang="es-MX"/>
        </a:p>
      </dgm:t>
    </dgm:pt>
    <dgm:pt modelId="{05898520-0222-42CA-9A90-BA79FA698B6E}" type="sibTrans" cxnId="{7CB46BA3-9506-46ED-A94A-00F897A85831}">
      <dgm:prSet/>
      <dgm:spPr/>
      <dgm:t>
        <a:bodyPr/>
        <a:lstStyle/>
        <a:p>
          <a:endParaRPr lang="es-MX"/>
        </a:p>
      </dgm:t>
    </dgm:pt>
    <dgm:pt modelId="{0459B2A8-2800-49CE-A6B9-66B70B16A802}">
      <dgm:prSet/>
      <dgm:spPr/>
      <dgm:t>
        <a:bodyPr/>
        <a:lstStyle/>
        <a:p>
          <a:r>
            <a:rPr lang="es-MX" b="0" i="0"/>
            <a:t>Hoja de traslado</a:t>
          </a:r>
          <a:endParaRPr lang="es-MX"/>
        </a:p>
      </dgm:t>
    </dgm:pt>
    <dgm:pt modelId="{868D3246-4F63-42B4-A279-7557EE3C78BF}" type="parTrans" cxnId="{EE89434F-D8D0-4888-8967-D460B5A519AA}">
      <dgm:prSet/>
      <dgm:spPr/>
      <dgm:t>
        <a:bodyPr/>
        <a:lstStyle/>
        <a:p>
          <a:endParaRPr lang="es-MX"/>
        </a:p>
      </dgm:t>
    </dgm:pt>
    <dgm:pt modelId="{4DF5AC9F-C40B-4C54-A886-BF93AC84DFF5}" type="sibTrans" cxnId="{EE89434F-D8D0-4888-8967-D460B5A519AA}">
      <dgm:prSet/>
      <dgm:spPr/>
      <dgm:t>
        <a:bodyPr/>
        <a:lstStyle/>
        <a:p>
          <a:endParaRPr lang="es-MX"/>
        </a:p>
      </dgm:t>
    </dgm:pt>
    <dgm:pt modelId="{DF4036AC-16F9-475E-B8DC-9E22B9C310CE}">
      <dgm:prSet/>
      <dgm:spPr/>
      <dgm:t>
        <a:bodyPr/>
        <a:lstStyle/>
        <a:p>
          <a:r>
            <a:rPr lang="es-MX" b="0" i="0"/>
            <a:t>Orden y/o fórmula médica</a:t>
          </a:r>
          <a:endParaRPr lang="es-MX"/>
        </a:p>
      </dgm:t>
    </dgm:pt>
    <dgm:pt modelId="{DD12F1EC-970C-4F5E-8C7A-C10203BE3221}" type="parTrans" cxnId="{EDAF9839-A010-41D1-B3A7-3FEB740518BC}">
      <dgm:prSet/>
      <dgm:spPr/>
      <dgm:t>
        <a:bodyPr/>
        <a:lstStyle/>
        <a:p>
          <a:endParaRPr lang="es-MX"/>
        </a:p>
      </dgm:t>
    </dgm:pt>
    <dgm:pt modelId="{C3E2D12E-1C24-47BF-BB82-9AB67C9CBA87}" type="sibTrans" cxnId="{EDAF9839-A010-41D1-B3A7-3FEB740518BC}">
      <dgm:prSet/>
      <dgm:spPr/>
      <dgm:t>
        <a:bodyPr/>
        <a:lstStyle/>
        <a:p>
          <a:endParaRPr lang="es-MX"/>
        </a:p>
      </dgm:t>
    </dgm:pt>
    <dgm:pt modelId="{AF3550EC-842E-45A7-9AFB-CD77F08DE315}">
      <dgm:prSet/>
      <dgm:spPr/>
      <dgm:t>
        <a:bodyPr/>
        <a:lstStyle/>
        <a:p>
          <a:r>
            <a:rPr lang="es-MX" b="0" i="0"/>
            <a:t>Lista de precios</a:t>
          </a:r>
          <a:endParaRPr lang="es-MX"/>
        </a:p>
      </dgm:t>
    </dgm:pt>
    <dgm:pt modelId="{48430F7F-9047-4B4D-B8C7-BEF3E747E7CF}" type="parTrans" cxnId="{87150A12-8E4E-47F0-BAEB-8A56B82B6916}">
      <dgm:prSet/>
      <dgm:spPr/>
      <dgm:t>
        <a:bodyPr/>
        <a:lstStyle/>
        <a:p>
          <a:endParaRPr lang="es-MX"/>
        </a:p>
      </dgm:t>
    </dgm:pt>
    <dgm:pt modelId="{E44B1C34-3922-484F-99B3-D4E09AFDCF12}" type="sibTrans" cxnId="{87150A12-8E4E-47F0-BAEB-8A56B82B6916}">
      <dgm:prSet/>
      <dgm:spPr/>
      <dgm:t>
        <a:bodyPr/>
        <a:lstStyle/>
        <a:p>
          <a:endParaRPr lang="es-MX"/>
        </a:p>
      </dgm:t>
    </dgm:pt>
    <dgm:pt modelId="{283FD1A3-147F-4F79-9D28-12DC656341F7}">
      <dgm:prSet/>
      <dgm:spPr/>
      <dgm:t>
        <a:bodyPr/>
        <a:lstStyle/>
        <a:p>
          <a:r>
            <a:rPr lang="es-MX" b="0" i="0"/>
            <a:t>Recibo de pago compartido</a:t>
          </a:r>
          <a:endParaRPr lang="es-MX"/>
        </a:p>
      </dgm:t>
    </dgm:pt>
    <dgm:pt modelId="{B7F662A4-62D4-4AF9-A881-BDB4A3A75E06}" type="parTrans" cxnId="{D117B327-ECFF-4758-88E6-1EACDE129476}">
      <dgm:prSet/>
      <dgm:spPr/>
      <dgm:t>
        <a:bodyPr/>
        <a:lstStyle/>
        <a:p>
          <a:endParaRPr lang="es-MX"/>
        </a:p>
      </dgm:t>
    </dgm:pt>
    <dgm:pt modelId="{6964AD6A-3BA9-4FF6-9E3B-0A314A394DD6}" type="sibTrans" cxnId="{D117B327-ECFF-4758-88E6-1EACDE129476}">
      <dgm:prSet/>
      <dgm:spPr/>
      <dgm:t>
        <a:bodyPr/>
        <a:lstStyle/>
        <a:p>
          <a:endParaRPr lang="es-MX"/>
        </a:p>
      </dgm:t>
    </dgm:pt>
    <dgm:pt modelId="{7075622E-C6CE-49C9-A884-5064C4CC52D4}">
      <dgm:prSet/>
      <dgm:spPr/>
      <dgm:t>
        <a:bodyPr/>
        <a:lstStyle/>
        <a:p>
          <a:r>
            <a:rPr lang="es-MX" b="0" i="0"/>
            <a:t>Informe patronal de accidente de trabajo (IPAT)</a:t>
          </a:r>
          <a:endParaRPr lang="es-MX"/>
        </a:p>
      </dgm:t>
    </dgm:pt>
    <dgm:pt modelId="{F80CE3EE-5B15-4A6F-BA33-8DC5C00621A0}" type="parTrans" cxnId="{8B23D85B-994F-464A-B0DA-79F04184A14D}">
      <dgm:prSet/>
      <dgm:spPr/>
      <dgm:t>
        <a:bodyPr/>
        <a:lstStyle/>
        <a:p>
          <a:endParaRPr lang="es-MX"/>
        </a:p>
      </dgm:t>
    </dgm:pt>
    <dgm:pt modelId="{263BCFEC-A786-424F-AC76-AF0EF5765594}" type="sibTrans" cxnId="{8B23D85B-994F-464A-B0DA-79F04184A14D}">
      <dgm:prSet/>
      <dgm:spPr/>
      <dgm:t>
        <a:bodyPr/>
        <a:lstStyle/>
        <a:p>
          <a:endParaRPr lang="es-MX"/>
        </a:p>
      </dgm:t>
    </dgm:pt>
    <dgm:pt modelId="{E0BA40FB-F94E-48F4-96BF-E42E3CC25F00}">
      <dgm:prSet/>
      <dgm:spPr/>
      <dgm:t>
        <a:bodyPr/>
        <a:lstStyle/>
        <a:p>
          <a:r>
            <a:rPr lang="es-MX" b="0" i="0"/>
            <a:t>Factura por el cobro al SOAT y/o Fosyga</a:t>
          </a:r>
          <a:endParaRPr lang="es-MX"/>
        </a:p>
      </dgm:t>
    </dgm:pt>
    <dgm:pt modelId="{3EDF71D6-465D-41C7-87EE-409D3687A591}" type="parTrans" cxnId="{70E1A915-4BC8-4642-B06D-26E3D43B7F3D}">
      <dgm:prSet/>
      <dgm:spPr/>
      <dgm:t>
        <a:bodyPr/>
        <a:lstStyle/>
        <a:p>
          <a:endParaRPr lang="es-MX"/>
        </a:p>
      </dgm:t>
    </dgm:pt>
    <dgm:pt modelId="{83F5E925-67BF-4B34-85A0-F325016D9165}" type="sibTrans" cxnId="{70E1A915-4BC8-4642-B06D-26E3D43B7F3D}">
      <dgm:prSet/>
      <dgm:spPr/>
      <dgm:t>
        <a:bodyPr/>
        <a:lstStyle/>
        <a:p>
          <a:endParaRPr lang="es-MX"/>
        </a:p>
      </dgm:t>
    </dgm:pt>
    <dgm:pt modelId="{C59650FB-82ED-483A-8C08-4792D942ED66}">
      <dgm:prSet/>
      <dgm:spPr/>
      <dgm:t>
        <a:bodyPr/>
        <a:lstStyle/>
        <a:p>
          <a:r>
            <a:rPr lang="es-MX" b="0" i="0"/>
            <a:t>Historia clínica</a:t>
          </a:r>
          <a:endParaRPr lang="es-MX"/>
        </a:p>
      </dgm:t>
    </dgm:pt>
    <dgm:pt modelId="{E60707EF-C5A2-456F-A3D1-D598ABD7C163}" type="parTrans" cxnId="{06253D85-9856-422A-AD81-B97A70EAAF43}">
      <dgm:prSet/>
      <dgm:spPr/>
      <dgm:t>
        <a:bodyPr/>
        <a:lstStyle/>
        <a:p>
          <a:endParaRPr lang="es-MX"/>
        </a:p>
      </dgm:t>
    </dgm:pt>
    <dgm:pt modelId="{5F27CF4F-7EAA-4B97-8636-FFEC65ECC269}" type="sibTrans" cxnId="{06253D85-9856-422A-AD81-B97A70EAAF43}">
      <dgm:prSet/>
      <dgm:spPr/>
      <dgm:t>
        <a:bodyPr/>
        <a:lstStyle/>
        <a:p>
          <a:endParaRPr lang="es-MX"/>
        </a:p>
      </dgm:t>
    </dgm:pt>
    <dgm:pt modelId="{F27D493A-139E-41AD-B677-2FC0515D3DD1}">
      <dgm:prSet/>
      <dgm:spPr/>
      <dgm:t>
        <a:bodyPr/>
        <a:lstStyle/>
        <a:p>
          <a:r>
            <a:rPr lang="es-MX" b="0" i="0"/>
            <a:t>Hoja de atención de urgencias</a:t>
          </a:r>
          <a:endParaRPr lang="es-MX"/>
        </a:p>
      </dgm:t>
    </dgm:pt>
    <dgm:pt modelId="{35D5528D-938F-4126-84E3-CD3579DAD434}" type="parTrans" cxnId="{14463F98-AD4B-4862-A44B-778AB0F67E40}">
      <dgm:prSet/>
      <dgm:spPr/>
      <dgm:t>
        <a:bodyPr/>
        <a:lstStyle/>
        <a:p>
          <a:endParaRPr lang="es-MX"/>
        </a:p>
      </dgm:t>
    </dgm:pt>
    <dgm:pt modelId="{61F4E107-EEAB-44B2-B0B1-3F81A2689B06}" type="sibTrans" cxnId="{14463F98-AD4B-4862-A44B-778AB0F67E40}">
      <dgm:prSet/>
      <dgm:spPr/>
      <dgm:t>
        <a:bodyPr/>
        <a:lstStyle/>
        <a:p>
          <a:endParaRPr lang="es-MX"/>
        </a:p>
      </dgm:t>
    </dgm:pt>
    <dgm:pt modelId="{586C935D-9B1D-4BDD-80FF-84003656A181}">
      <dgm:prSet/>
      <dgm:spPr/>
      <dgm:t>
        <a:bodyPr/>
        <a:lstStyle/>
        <a:p>
          <a:r>
            <a:rPr lang="es-MX" b="0" i="0"/>
            <a:t>Odontograma</a:t>
          </a:r>
          <a:endParaRPr lang="es-MX"/>
        </a:p>
      </dgm:t>
    </dgm:pt>
    <dgm:pt modelId="{E8AD573A-8D43-4E48-A5E7-4FCD736E5FEF}" type="parTrans" cxnId="{80CE41C8-9BCE-42B5-9BE1-E60340F42A2E}">
      <dgm:prSet/>
      <dgm:spPr/>
      <dgm:t>
        <a:bodyPr/>
        <a:lstStyle/>
        <a:p>
          <a:endParaRPr lang="es-MX"/>
        </a:p>
      </dgm:t>
    </dgm:pt>
    <dgm:pt modelId="{07558CA6-9A53-42FC-8F4D-CF6579E6D86D}" type="sibTrans" cxnId="{80CE41C8-9BCE-42B5-9BE1-E60340F42A2E}">
      <dgm:prSet/>
      <dgm:spPr/>
      <dgm:t>
        <a:bodyPr/>
        <a:lstStyle/>
        <a:p>
          <a:endParaRPr lang="es-MX"/>
        </a:p>
      </dgm:t>
    </dgm:pt>
    <dgm:pt modelId="{4BF89ED9-AA62-40DE-8056-F72CD3C4EBFA}">
      <dgm:prSet/>
      <dgm:spPr/>
      <dgm:t>
        <a:bodyPr/>
        <a:lstStyle/>
        <a:p>
          <a:r>
            <a:rPr lang="es-MX" b="0" i="0"/>
            <a:t>Hoja de administración de medicamentos</a:t>
          </a:r>
          <a:endParaRPr lang="es-MX"/>
        </a:p>
      </dgm:t>
    </dgm:pt>
    <dgm:pt modelId="{990B71E9-E84C-415C-B824-E924E233617B}" type="parTrans" cxnId="{3FDA20A4-702B-4685-9320-DDF464F11D1C}">
      <dgm:prSet/>
      <dgm:spPr/>
      <dgm:t>
        <a:bodyPr/>
        <a:lstStyle/>
        <a:p>
          <a:endParaRPr lang="es-MX"/>
        </a:p>
      </dgm:t>
    </dgm:pt>
    <dgm:pt modelId="{F276952A-7ED2-439B-B0A7-72BEAC875070}" type="sibTrans" cxnId="{3FDA20A4-702B-4685-9320-DDF464F11D1C}">
      <dgm:prSet/>
      <dgm:spPr/>
      <dgm:t>
        <a:bodyPr/>
        <a:lstStyle/>
        <a:p>
          <a:endParaRPr lang="es-MX"/>
        </a:p>
      </dgm:t>
    </dgm:pt>
    <dgm:pt modelId="{AA7AEB56-9B88-4A80-A6C8-EE54516E6DCF}" type="pres">
      <dgm:prSet presAssocID="{9DABF961-4935-4164-A495-A6CEBECBA548}" presName="diagram" presStyleCnt="0">
        <dgm:presLayoutVars>
          <dgm:dir/>
          <dgm:resizeHandles val="exact"/>
        </dgm:presLayoutVars>
      </dgm:prSet>
      <dgm:spPr/>
    </dgm:pt>
    <dgm:pt modelId="{47923946-8942-443F-BB97-B76D2EE75724}" type="pres">
      <dgm:prSet presAssocID="{7DC5F968-2A54-46F2-837C-52067A786976}" presName="node" presStyleLbl="node1" presStyleIdx="0" presStyleCnt="17">
        <dgm:presLayoutVars>
          <dgm:bulletEnabled val="1"/>
        </dgm:presLayoutVars>
      </dgm:prSet>
      <dgm:spPr/>
    </dgm:pt>
    <dgm:pt modelId="{A471F456-3039-44BA-95AA-3231AECE1736}" type="pres">
      <dgm:prSet presAssocID="{FCA7D133-C864-4603-ADA6-5A855118ED74}" presName="sibTrans" presStyleCnt="0"/>
      <dgm:spPr/>
    </dgm:pt>
    <dgm:pt modelId="{1084FAD5-4EA9-4054-A4BC-4A7F892FA622}" type="pres">
      <dgm:prSet presAssocID="{5EDD1C4B-A8F2-4374-8B98-4B2F614B06FD}" presName="node" presStyleLbl="node1" presStyleIdx="1" presStyleCnt="17">
        <dgm:presLayoutVars>
          <dgm:bulletEnabled val="1"/>
        </dgm:presLayoutVars>
      </dgm:prSet>
      <dgm:spPr/>
    </dgm:pt>
    <dgm:pt modelId="{CBD50D03-BD84-4751-85E5-EA43238DCD03}" type="pres">
      <dgm:prSet presAssocID="{8A925B70-DF3F-4712-9583-2568DCBAF8AB}" presName="sibTrans" presStyleCnt="0"/>
      <dgm:spPr/>
    </dgm:pt>
    <dgm:pt modelId="{62613EAC-E3BD-4787-8C82-50E36C64E0FE}" type="pres">
      <dgm:prSet presAssocID="{180021C0-5BAE-409B-881D-6144EA8A69CD}" presName="node" presStyleLbl="node1" presStyleIdx="2" presStyleCnt="17">
        <dgm:presLayoutVars>
          <dgm:bulletEnabled val="1"/>
        </dgm:presLayoutVars>
      </dgm:prSet>
      <dgm:spPr/>
    </dgm:pt>
    <dgm:pt modelId="{62E95BF6-79B3-4FBC-9D6D-33129C3D2E25}" type="pres">
      <dgm:prSet presAssocID="{C757B29E-D87B-4148-B3E7-9F53E269ECD6}" presName="sibTrans" presStyleCnt="0"/>
      <dgm:spPr/>
    </dgm:pt>
    <dgm:pt modelId="{2BA0B5F9-2549-4625-8A14-8E75707B288A}" type="pres">
      <dgm:prSet presAssocID="{A6BC9074-DF89-4264-BB1B-ADA61AE9D232}" presName="node" presStyleLbl="node1" presStyleIdx="3" presStyleCnt="17">
        <dgm:presLayoutVars>
          <dgm:bulletEnabled val="1"/>
        </dgm:presLayoutVars>
      </dgm:prSet>
      <dgm:spPr/>
    </dgm:pt>
    <dgm:pt modelId="{68933283-1A6E-4EED-9F7D-A4EFB75AC546}" type="pres">
      <dgm:prSet presAssocID="{0AF41AB9-A3E2-4AD7-AA8B-E3715FEF37C8}" presName="sibTrans" presStyleCnt="0"/>
      <dgm:spPr/>
    </dgm:pt>
    <dgm:pt modelId="{62FB112E-3C07-44B2-80CD-FA9F044EF5C9}" type="pres">
      <dgm:prSet presAssocID="{BDFAA110-3E66-4673-8206-D940798EAA63}" presName="node" presStyleLbl="node1" presStyleIdx="4" presStyleCnt="17">
        <dgm:presLayoutVars>
          <dgm:bulletEnabled val="1"/>
        </dgm:presLayoutVars>
      </dgm:prSet>
      <dgm:spPr/>
    </dgm:pt>
    <dgm:pt modelId="{AF2915E1-C669-467A-985A-0527AC84FD53}" type="pres">
      <dgm:prSet presAssocID="{A4FDDBBE-505C-4240-92D0-F93A11DC2DF0}" presName="sibTrans" presStyleCnt="0"/>
      <dgm:spPr/>
    </dgm:pt>
    <dgm:pt modelId="{4322E722-D7EA-476D-9B5D-8DE1CD1FCB34}" type="pres">
      <dgm:prSet presAssocID="{3C016DC0-4EB3-4DE2-9868-B82B5A623337}" presName="node" presStyleLbl="node1" presStyleIdx="5" presStyleCnt="17">
        <dgm:presLayoutVars>
          <dgm:bulletEnabled val="1"/>
        </dgm:presLayoutVars>
      </dgm:prSet>
      <dgm:spPr/>
    </dgm:pt>
    <dgm:pt modelId="{8547AACD-0F4C-488A-8879-93F35367E06D}" type="pres">
      <dgm:prSet presAssocID="{F7210748-7BEB-4633-841B-E4C4297388BB}" presName="sibTrans" presStyleCnt="0"/>
      <dgm:spPr/>
    </dgm:pt>
    <dgm:pt modelId="{35EE2611-A663-4014-85A7-E53B28913180}" type="pres">
      <dgm:prSet presAssocID="{561C84B4-7548-4B51-86C8-6EB0BC60E255}" presName="node" presStyleLbl="node1" presStyleIdx="6" presStyleCnt="17">
        <dgm:presLayoutVars>
          <dgm:bulletEnabled val="1"/>
        </dgm:presLayoutVars>
      </dgm:prSet>
      <dgm:spPr/>
    </dgm:pt>
    <dgm:pt modelId="{58514FDB-DA02-41F7-B1B3-498A54830682}" type="pres">
      <dgm:prSet presAssocID="{05898520-0222-42CA-9A90-BA79FA698B6E}" presName="sibTrans" presStyleCnt="0"/>
      <dgm:spPr/>
    </dgm:pt>
    <dgm:pt modelId="{62A79046-3A09-4B64-8A81-E744D25D6F77}" type="pres">
      <dgm:prSet presAssocID="{0459B2A8-2800-49CE-A6B9-66B70B16A802}" presName="node" presStyleLbl="node1" presStyleIdx="7" presStyleCnt="17">
        <dgm:presLayoutVars>
          <dgm:bulletEnabled val="1"/>
        </dgm:presLayoutVars>
      </dgm:prSet>
      <dgm:spPr/>
    </dgm:pt>
    <dgm:pt modelId="{D723C94E-18A4-4BCA-9D86-808B2D1D3907}" type="pres">
      <dgm:prSet presAssocID="{4DF5AC9F-C40B-4C54-A886-BF93AC84DFF5}" presName="sibTrans" presStyleCnt="0"/>
      <dgm:spPr/>
    </dgm:pt>
    <dgm:pt modelId="{9B94D7E1-F5E3-4DAF-8994-1AEC0B451051}" type="pres">
      <dgm:prSet presAssocID="{DF4036AC-16F9-475E-B8DC-9E22B9C310CE}" presName="node" presStyleLbl="node1" presStyleIdx="8" presStyleCnt="17">
        <dgm:presLayoutVars>
          <dgm:bulletEnabled val="1"/>
        </dgm:presLayoutVars>
      </dgm:prSet>
      <dgm:spPr/>
    </dgm:pt>
    <dgm:pt modelId="{E9DDF8C4-4D67-499A-9061-A9DE9075CFC8}" type="pres">
      <dgm:prSet presAssocID="{C3E2D12E-1C24-47BF-BB82-9AB67C9CBA87}" presName="sibTrans" presStyleCnt="0"/>
      <dgm:spPr/>
    </dgm:pt>
    <dgm:pt modelId="{7B4D29B2-C4ED-4934-B331-716468FE68AB}" type="pres">
      <dgm:prSet presAssocID="{AF3550EC-842E-45A7-9AFB-CD77F08DE315}" presName="node" presStyleLbl="node1" presStyleIdx="9" presStyleCnt="17">
        <dgm:presLayoutVars>
          <dgm:bulletEnabled val="1"/>
        </dgm:presLayoutVars>
      </dgm:prSet>
      <dgm:spPr/>
    </dgm:pt>
    <dgm:pt modelId="{C42BBF9D-AF6A-435A-9782-35187A7DC372}" type="pres">
      <dgm:prSet presAssocID="{E44B1C34-3922-484F-99B3-D4E09AFDCF12}" presName="sibTrans" presStyleCnt="0"/>
      <dgm:spPr/>
    </dgm:pt>
    <dgm:pt modelId="{124AD4CA-9D38-44FB-AC1C-3E6C4456DBA0}" type="pres">
      <dgm:prSet presAssocID="{283FD1A3-147F-4F79-9D28-12DC656341F7}" presName="node" presStyleLbl="node1" presStyleIdx="10" presStyleCnt="17">
        <dgm:presLayoutVars>
          <dgm:bulletEnabled val="1"/>
        </dgm:presLayoutVars>
      </dgm:prSet>
      <dgm:spPr/>
    </dgm:pt>
    <dgm:pt modelId="{C8505A65-4E7E-4C4A-8531-9BE0BF536A4A}" type="pres">
      <dgm:prSet presAssocID="{6964AD6A-3BA9-4FF6-9E3B-0A314A394DD6}" presName="sibTrans" presStyleCnt="0"/>
      <dgm:spPr/>
    </dgm:pt>
    <dgm:pt modelId="{1BFF2D69-B93E-4D51-9BCE-0B4CA6357207}" type="pres">
      <dgm:prSet presAssocID="{7075622E-C6CE-49C9-A884-5064C4CC52D4}" presName="node" presStyleLbl="node1" presStyleIdx="11" presStyleCnt="17">
        <dgm:presLayoutVars>
          <dgm:bulletEnabled val="1"/>
        </dgm:presLayoutVars>
      </dgm:prSet>
      <dgm:spPr/>
    </dgm:pt>
    <dgm:pt modelId="{1744B4C3-33FE-43A7-B21B-1D594C01347C}" type="pres">
      <dgm:prSet presAssocID="{263BCFEC-A786-424F-AC76-AF0EF5765594}" presName="sibTrans" presStyleCnt="0"/>
      <dgm:spPr/>
    </dgm:pt>
    <dgm:pt modelId="{905C6FB4-3E96-4C15-8CBA-6061450BE894}" type="pres">
      <dgm:prSet presAssocID="{E0BA40FB-F94E-48F4-96BF-E42E3CC25F00}" presName="node" presStyleLbl="node1" presStyleIdx="12" presStyleCnt="17">
        <dgm:presLayoutVars>
          <dgm:bulletEnabled val="1"/>
        </dgm:presLayoutVars>
      </dgm:prSet>
      <dgm:spPr/>
    </dgm:pt>
    <dgm:pt modelId="{617D996F-CFA0-44A9-8D1F-53FA7D025F3D}" type="pres">
      <dgm:prSet presAssocID="{83F5E925-67BF-4B34-85A0-F325016D9165}" presName="sibTrans" presStyleCnt="0"/>
      <dgm:spPr/>
    </dgm:pt>
    <dgm:pt modelId="{2C9678BF-9C3E-41C2-BC8C-4D577F39212D}" type="pres">
      <dgm:prSet presAssocID="{C59650FB-82ED-483A-8C08-4792D942ED66}" presName="node" presStyleLbl="node1" presStyleIdx="13" presStyleCnt="17">
        <dgm:presLayoutVars>
          <dgm:bulletEnabled val="1"/>
        </dgm:presLayoutVars>
      </dgm:prSet>
      <dgm:spPr/>
    </dgm:pt>
    <dgm:pt modelId="{749DBDCF-1448-41F4-A5F1-3240A08B0781}" type="pres">
      <dgm:prSet presAssocID="{5F27CF4F-7EAA-4B97-8636-FFEC65ECC269}" presName="sibTrans" presStyleCnt="0"/>
      <dgm:spPr/>
    </dgm:pt>
    <dgm:pt modelId="{5BCBEE9D-3A44-4F59-A5DB-9715299E037A}" type="pres">
      <dgm:prSet presAssocID="{F27D493A-139E-41AD-B677-2FC0515D3DD1}" presName="node" presStyleLbl="node1" presStyleIdx="14" presStyleCnt="17">
        <dgm:presLayoutVars>
          <dgm:bulletEnabled val="1"/>
        </dgm:presLayoutVars>
      </dgm:prSet>
      <dgm:spPr/>
    </dgm:pt>
    <dgm:pt modelId="{82C82716-DB78-4842-BCE2-A4235F26E84F}" type="pres">
      <dgm:prSet presAssocID="{61F4E107-EEAB-44B2-B0B1-3F81A2689B06}" presName="sibTrans" presStyleCnt="0"/>
      <dgm:spPr/>
    </dgm:pt>
    <dgm:pt modelId="{2DBEAE05-3300-45DF-B3D4-97A70F836668}" type="pres">
      <dgm:prSet presAssocID="{586C935D-9B1D-4BDD-80FF-84003656A181}" presName="node" presStyleLbl="node1" presStyleIdx="15" presStyleCnt="17">
        <dgm:presLayoutVars>
          <dgm:bulletEnabled val="1"/>
        </dgm:presLayoutVars>
      </dgm:prSet>
      <dgm:spPr/>
    </dgm:pt>
    <dgm:pt modelId="{5003D3E3-B951-491C-BDF9-A17434D67C6E}" type="pres">
      <dgm:prSet presAssocID="{07558CA6-9A53-42FC-8F4D-CF6579E6D86D}" presName="sibTrans" presStyleCnt="0"/>
      <dgm:spPr/>
    </dgm:pt>
    <dgm:pt modelId="{1B55D3F9-D3ED-49E9-A2DA-DBED04DAA3A4}" type="pres">
      <dgm:prSet presAssocID="{4BF89ED9-AA62-40DE-8056-F72CD3C4EBFA}" presName="node" presStyleLbl="node1" presStyleIdx="16" presStyleCnt="17">
        <dgm:presLayoutVars>
          <dgm:bulletEnabled val="1"/>
        </dgm:presLayoutVars>
      </dgm:prSet>
      <dgm:spPr/>
    </dgm:pt>
  </dgm:ptLst>
  <dgm:cxnLst>
    <dgm:cxn modelId="{C252DF08-2E1D-48C8-B30B-6C28DDDA1CA7}" type="presOf" srcId="{E0BA40FB-F94E-48F4-96BF-E42E3CC25F00}" destId="{905C6FB4-3E96-4C15-8CBA-6061450BE894}" srcOrd="0" destOrd="0" presId="urn:microsoft.com/office/officeart/2005/8/layout/default"/>
    <dgm:cxn modelId="{87150A12-8E4E-47F0-BAEB-8A56B82B6916}" srcId="{9DABF961-4935-4164-A495-A6CEBECBA548}" destId="{AF3550EC-842E-45A7-9AFB-CD77F08DE315}" srcOrd="9" destOrd="0" parTransId="{48430F7F-9047-4B4D-B8C7-BEF3E747E7CF}" sibTransId="{E44B1C34-3922-484F-99B3-D4E09AFDCF12}"/>
    <dgm:cxn modelId="{70E1A915-4BC8-4642-B06D-26E3D43B7F3D}" srcId="{9DABF961-4935-4164-A495-A6CEBECBA548}" destId="{E0BA40FB-F94E-48F4-96BF-E42E3CC25F00}" srcOrd="12" destOrd="0" parTransId="{3EDF71D6-465D-41C7-87EE-409D3687A591}" sibTransId="{83F5E925-67BF-4B34-85A0-F325016D9165}"/>
    <dgm:cxn modelId="{4E6D2C1E-BB4E-42CA-B7FD-64ACA831FAFF}" type="presOf" srcId="{5EDD1C4B-A8F2-4374-8B98-4B2F614B06FD}" destId="{1084FAD5-4EA9-4054-A4BC-4A7F892FA622}" srcOrd="0" destOrd="0" presId="urn:microsoft.com/office/officeart/2005/8/layout/default"/>
    <dgm:cxn modelId="{5D95FA26-CD22-450D-B2D4-A2CB92FD3450}" type="presOf" srcId="{3C016DC0-4EB3-4DE2-9868-B82B5A623337}" destId="{4322E722-D7EA-476D-9B5D-8DE1CD1FCB34}" srcOrd="0" destOrd="0" presId="urn:microsoft.com/office/officeart/2005/8/layout/default"/>
    <dgm:cxn modelId="{D117B327-ECFF-4758-88E6-1EACDE129476}" srcId="{9DABF961-4935-4164-A495-A6CEBECBA548}" destId="{283FD1A3-147F-4F79-9D28-12DC656341F7}" srcOrd="10" destOrd="0" parTransId="{B7F662A4-62D4-4AF9-A881-BDB4A3A75E06}" sibTransId="{6964AD6A-3BA9-4FF6-9E3B-0A314A394DD6}"/>
    <dgm:cxn modelId="{EA94EA33-64BD-4712-AB7A-A373E27377DE}" srcId="{9DABF961-4935-4164-A495-A6CEBECBA548}" destId="{BDFAA110-3E66-4673-8206-D940798EAA63}" srcOrd="4" destOrd="0" parTransId="{DB377762-3ED7-4BF8-9936-EA3A757D6100}" sibTransId="{A4FDDBBE-505C-4240-92D0-F93A11DC2DF0}"/>
    <dgm:cxn modelId="{EDAF9839-A010-41D1-B3A7-3FEB740518BC}" srcId="{9DABF961-4935-4164-A495-A6CEBECBA548}" destId="{DF4036AC-16F9-475E-B8DC-9E22B9C310CE}" srcOrd="8" destOrd="0" parTransId="{DD12F1EC-970C-4F5E-8C7A-C10203BE3221}" sibTransId="{C3E2D12E-1C24-47BF-BB82-9AB67C9CBA87}"/>
    <dgm:cxn modelId="{E2D3415B-C4C1-4B9F-A970-B58E20732198}" type="presOf" srcId="{AF3550EC-842E-45A7-9AFB-CD77F08DE315}" destId="{7B4D29B2-C4ED-4934-B331-716468FE68AB}" srcOrd="0" destOrd="0" presId="urn:microsoft.com/office/officeart/2005/8/layout/default"/>
    <dgm:cxn modelId="{8B23D85B-994F-464A-B0DA-79F04184A14D}" srcId="{9DABF961-4935-4164-A495-A6CEBECBA548}" destId="{7075622E-C6CE-49C9-A884-5064C4CC52D4}" srcOrd="11" destOrd="0" parTransId="{F80CE3EE-5B15-4A6F-BA33-8DC5C00621A0}" sibTransId="{263BCFEC-A786-424F-AC76-AF0EF5765594}"/>
    <dgm:cxn modelId="{312CDA65-66E1-40C9-A60E-09CDE56E378E}" srcId="{9DABF961-4935-4164-A495-A6CEBECBA548}" destId="{7DC5F968-2A54-46F2-837C-52067A786976}" srcOrd="0" destOrd="0" parTransId="{611D5CEA-3118-4DB2-8565-94C7D2F44E9C}" sibTransId="{FCA7D133-C864-4603-ADA6-5A855118ED74}"/>
    <dgm:cxn modelId="{951B6B66-458E-4E0B-9349-6E3E103ED5F2}" type="presOf" srcId="{586C935D-9B1D-4BDD-80FF-84003656A181}" destId="{2DBEAE05-3300-45DF-B3D4-97A70F836668}" srcOrd="0" destOrd="0" presId="urn:microsoft.com/office/officeart/2005/8/layout/default"/>
    <dgm:cxn modelId="{16ECE766-8DE0-404E-9F8A-D01013A7045F}" srcId="{9DABF961-4935-4164-A495-A6CEBECBA548}" destId="{180021C0-5BAE-409B-881D-6144EA8A69CD}" srcOrd="2" destOrd="0" parTransId="{D083E749-AB51-4F9D-B700-2AAB8E543FF0}" sibTransId="{C757B29E-D87B-4148-B3E7-9F53E269ECD6}"/>
    <dgm:cxn modelId="{19E6FB66-4EA5-4E20-95B9-EF9DBFDF2409}" type="presOf" srcId="{C59650FB-82ED-483A-8C08-4792D942ED66}" destId="{2C9678BF-9C3E-41C2-BC8C-4D577F39212D}" srcOrd="0" destOrd="0" presId="urn:microsoft.com/office/officeart/2005/8/layout/default"/>
    <dgm:cxn modelId="{F110486A-0A0B-4444-9E6F-E8B1FE6EE5E9}" type="presOf" srcId="{DF4036AC-16F9-475E-B8DC-9E22B9C310CE}" destId="{9B94D7E1-F5E3-4DAF-8994-1AEC0B451051}" srcOrd="0" destOrd="0" presId="urn:microsoft.com/office/officeart/2005/8/layout/default"/>
    <dgm:cxn modelId="{EE89434F-D8D0-4888-8967-D460B5A519AA}" srcId="{9DABF961-4935-4164-A495-A6CEBECBA548}" destId="{0459B2A8-2800-49CE-A6B9-66B70B16A802}" srcOrd="7" destOrd="0" parTransId="{868D3246-4F63-42B4-A279-7557EE3C78BF}" sibTransId="{4DF5AC9F-C40B-4C54-A886-BF93AC84DFF5}"/>
    <dgm:cxn modelId="{8C697D6F-4AF2-4EB1-B1DA-886EF559F0C6}" type="presOf" srcId="{180021C0-5BAE-409B-881D-6144EA8A69CD}" destId="{62613EAC-E3BD-4787-8C82-50E36C64E0FE}" srcOrd="0" destOrd="0" presId="urn:microsoft.com/office/officeart/2005/8/layout/default"/>
    <dgm:cxn modelId="{FE77C770-E439-4AF3-8A6B-3FFB1C696782}" type="presOf" srcId="{F27D493A-139E-41AD-B677-2FC0515D3DD1}" destId="{5BCBEE9D-3A44-4F59-A5DB-9715299E037A}" srcOrd="0" destOrd="0" presId="urn:microsoft.com/office/officeart/2005/8/layout/default"/>
    <dgm:cxn modelId="{EB9D7857-2E55-4422-9A95-96D951D33C74}" type="presOf" srcId="{4BF89ED9-AA62-40DE-8056-F72CD3C4EBFA}" destId="{1B55D3F9-D3ED-49E9-A2DA-DBED04DAA3A4}" srcOrd="0" destOrd="0" presId="urn:microsoft.com/office/officeart/2005/8/layout/default"/>
    <dgm:cxn modelId="{76734958-A7C8-4A54-92E6-DB1C24F5EE52}" type="presOf" srcId="{0459B2A8-2800-49CE-A6B9-66B70B16A802}" destId="{62A79046-3A09-4B64-8A81-E744D25D6F77}" srcOrd="0" destOrd="0" presId="urn:microsoft.com/office/officeart/2005/8/layout/default"/>
    <dgm:cxn modelId="{7D0CDF5A-CEA3-4625-A795-B789C9A0545C}" type="presOf" srcId="{A6BC9074-DF89-4264-BB1B-ADA61AE9D232}" destId="{2BA0B5F9-2549-4625-8A14-8E75707B288A}" srcOrd="0" destOrd="0" presId="urn:microsoft.com/office/officeart/2005/8/layout/default"/>
    <dgm:cxn modelId="{06253D85-9856-422A-AD81-B97A70EAAF43}" srcId="{9DABF961-4935-4164-A495-A6CEBECBA548}" destId="{C59650FB-82ED-483A-8C08-4792D942ED66}" srcOrd="13" destOrd="0" parTransId="{E60707EF-C5A2-456F-A3D1-D598ABD7C163}" sibTransId="{5F27CF4F-7EAA-4B97-8636-FFEC65ECC269}"/>
    <dgm:cxn modelId="{F4452587-4F81-41EB-9BD0-E7003D9D31AA}" srcId="{9DABF961-4935-4164-A495-A6CEBECBA548}" destId="{5EDD1C4B-A8F2-4374-8B98-4B2F614B06FD}" srcOrd="1" destOrd="0" parTransId="{14332BFA-EB7B-43E6-9202-4B0F51872590}" sibTransId="{8A925B70-DF3F-4712-9583-2568DCBAF8AB}"/>
    <dgm:cxn modelId="{14463F98-AD4B-4862-A44B-778AB0F67E40}" srcId="{9DABF961-4935-4164-A495-A6CEBECBA548}" destId="{F27D493A-139E-41AD-B677-2FC0515D3DD1}" srcOrd="14" destOrd="0" parTransId="{35D5528D-938F-4126-84E3-CD3579DAD434}" sibTransId="{61F4E107-EEAB-44B2-B0B1-3F81A2689B06}"/>
    <dgm:cxn modelId="{7CB46BA3-9506-46ED-A94A-00F897A85831}" srcId="{9DABF961-4935-4164-A495-A6CEBECBA548}" destId="{561C84B4-7548-4B51-86C8-6EB0BC60E255}" srcOrd="6" destOrd="0" parTransId="{5EC98C8A-DAF6-4684-982E-32B0BFB8921F}" sibTransId="{05898520-0222-42CA-9A90-BA79FA698B6E}"/>
    <dgm:cxn modelId="{322ADFA3-72B1-4589-90C7-BC449EF7AE0A}" type="presOf" srcId="{BDFAA110-3E66-4673-8206-D940798EAA63}" destId="{62FB112E-3C07-44B2-80CD-FA9F044EF5C9}" srcOrd="0" destOrd="0" presId="urn:microsoft.com/office/officeart/2005/8/layout/default"/>
    <dgm:cxn modelId="{3FDA20A4-702B-4685-9320-DDF464F11D1C}" srcId="{9DABF961-4935-4164-A495-A6CEBECBA548}" destId="{4BF89ED9-AA62-40DE-8056-F72CD3C4EBFA}" srcOrd="16" destOrd="0" parTransId="{990B71E9-E84C-415C-B824-E924E233617B}" sibTransId="{F276952A-7ED2-439B-B0A7-72BEAC875070}"/>
    <dgm:cxn modelId="{6F51DEA6-C7FA-475A-B6BF-B9745E298E8E}" type="presOf" srcId="{561C84B4-7548-4B51-86C8-6EB0BC60E255}" destId="{35EE2611-A663-4014-85A7-E53B28913180}" srcOrd="0" destOrd="0" presId="urn:microsoft.com/office/officeart/2005/8/layout/default"/>
    <dgm:cxn modelId="{674946AF-DA99-42F9-A0FB-B4B16EE0167C}" type="presOf" srcId="{283FD1A3-147F-4F79-9D28-12DC656341F7}" destId="{124AD4CA-9D38-44FB-AC1C-3E6C4456DBA0}" srcOrd="0" destOrd="0" presId="urn:microsoft.com/office/officeart/2005/8/layout/default"/>
    <dgm:cxn modelId="{F2333EB1-63E9-4A02-B427-54A94E401C4A}" type="presOf" srcId="{9DABF961-4935-4164-A495-A6CEBECBA548}" destId="{AA7AEB56-9B88-4A80-A6C8-EE54516E6DCF}" srcOrd="0" destOrd="0" presId="urn:microsoft.com/office/officeart/2005/8/layout/default"/>
    <dgm:cxn modelId="{4497FBB5-8431-4349-A4DE-A582031FC1F4}" srcId="{9DABF961-4935-4164-A495-A6CEBECBA548}" destId="{3C016DC0-4EB3-4DE2-9868-B82B5A623337}" srcOrd="5" destOrd="0" parTransId="{814A66D6-9330-42F1-86A1-78C5ADB19A6D}" sibTransId="{F7210748-7BEB-4633-841B-E4C4297388BB}"/>
    <dgm:cxn modelId="{F6FDE7BB-CDF9-4E22-B183-474834E828AA}" type="presOf" srcId="{7DC5F968-2A54-46F2-837C-52067A786976}" destId="{47923946-8942-443F-BB97-B76D2EE75724}" srcOrd="0" destOrd="0" presId="urn:microsoft.com/office/officeart/2005/8/layout/default"/>
    <dgm:cxn modelId="{AC8528C3-0A6C-4ABB-A821-C4D25C20DF49}" type="presOf" srcId="{7075622E-C6CE-49C9-A884-5064C4CC52D4}" destId="{1BFF2D69-B93E-4D51-9BCE-0B4CA6357207}" srcOrd="0" destOrd="0" presId="urn:microsoft.com/office/officeart/2005/8/layout/default"/>
    <dgm:cxn modelId="{80CE41C8-9BCE-42B5-9BE1-E60340F42A2E}" srcId="{9DABF961-4935-4164-A495-A6CEBECBA548}" destId="{586C935D-9B1D-4BDD-80FF-84003656A181}" srcOrd="15" destOrd="0" parTransId="{E8AD573A-8D43-4E48-A5E7-4FCD736E5FEF}" sibTransId="{07558CA6-9A53-42FC-8F4D-CF6579E6D86D}"/>
    <dgm:cxn modelId="{E227A2E5-375F-4833-962C-306CE6708B19}" srcId="{9DABF961-4935-4164-A495-A6CEBECBA548}" destId="{A6BC9074-DF89-4264-BB1B-ADA61AE9D232}" srcOrd="3" destOrd="0" parTransId="{1A7019E7-A065-42BD-AAC0-89188EF95CEA}" sibTransId="{0AF41AB9-A3E2-4AD7-AA8B-E3715FEF37C8}"/>
    <dgm:cxn modelId="{2D7E1822-941B-47FA-A746-4A4119E04AAE}" type="presParOf" srcId="{AA7AEB56-9B88-4A80-A6C8-EE54516E6DCF}" destId="{47923946-8942-443F-BB97-B76D2EE75724}" srcOrd="0" destOrd="0" presId="urn:microsoft.com/office/officeart/2005/8/layout/default"/>
    <dgm:cxn modelId="{797D7D0B-B1C8-498B-81EA-D5A4A02FF146}" type="presParOf" srcId="{AA7AEB56-9B88-4A80-A6C8-EE54516E6DCF}" destId="{A471F456-3039-44BA-95AA-3231AECE1736}" srcOrd="1" destOrd="0" presId="urn:microsoft.com/office/officeart/2005/8/layout/default"/>
    <dgm:cxn modelId="{5D5371D9-01A1-4E57-B348-8B547BB6882A}" type="presParOf" srcId="{AA7AEB56-9B88-4A80-A6C8-EE54516E6DCF}" destId="{1084FAD5-4EA9-4054-A4BC-4A7F892FA622}" srcOrd="2" destOrd="0" presId="urn:microsoft.com/office/officeart/2005/8/layout/default"/>
    <dgm:cxn modelId="{E52EFCFE-C59C-48A6-9AEA-CBD23D3FFCEC}" type="presParOf" srcId="{AA7AEB56-9B88-4A80-A6C8-EE54516E6DCF}" destId="{CBD50D03-BD84-4751-85E5-EA43238DCD03}" srcOrd="3" destOrd="0" presId="urn:microsoft.com/office/officeart/2005/8/layout/default"/>
    <dgm:cxn modelId="{ED69FD67-CBBD-4812-A692-3498893E1DCB}" type="presParOf" srcId="{AA7AEB56-9B88-4A80-A6C8-EE54516E6DCF}" destId="{62613EAC-E3BD-4787-8C82-50E36C64E0FE}" srcOrd="4" destOrd="0" presId="urn:microsoft.com/office/officeart/2005/8/layout/default"/>
    <dgm:cxn modelId="{5CDCA50F-9B42-4A83-9A42-435404426AE7}" type="presParOf" srcId="{AA7AEB56-9B88-4A80-A6C8-EE54516E6DCF}" destId="{62E95BF6-79B3-4FBC-9D6D-33129C3D2E25}" srcOrd="5" destOrd="0" presId="urn:microsoft.com/office/officeart/2005/8/layout/default"/>
    <dgm:cxn modelId="{5697E5BE-2F22-4BAD-A1F9-6F74AEA2016A}" type="presParOf" srcId="{AA7AEB56-9B88-4A80-A6C8-EE54516E6DCF}" destId="{2BA0B5F9-2549-4625-8A14-8E75707B288A}" srcOrd="6" destOrd="0" presId="urn:microsoft.com/office/officeart/2005/8/layout/default"/>
    <dgm:cxn modelId="{D3C9088F-F76F-4CC9-A901-393C8CE671FA}" type="presParOf" srcId="{AA7AEB56-9B88-4A80-A6C8-EE54516E6DCF}" destId="{68933283-1A6E-4EED-9F7D-A4EFB75AC546}" srcOrd="7" destOrd="0" presId="urn:microsoft.com/office/officeart/2005/8/layout/default"/>
    <dgm:cxn modelId="{4C73DB32-073D-4CD7-B462-9B05C60D28B2}" type="presParOf" srcId="{AA7AEB56-9B88-4A80-A6C8-EE54516E6DCF}" destId="{62FB112E-3C07-44B2-80CD-FA9F044EF5C9}" srcOrd="8" destOrd="0" presId="urn:microsoft.com/office/officeart/2005/8/layout/default"/>
    <dgm:cxn modelId="{15EB2F84-D51A-43FB-9F85-3F0E77E54B70}" type="presParOf" srcId="{AA7AEB56-9B88-4A80-A6C8-EE54516E6DCF}" destId="{AF2915E1-C669-467A-985A-0527AC84FD53}" srcOrd="9" destOrd="0" presId="urn:microsoft.com/office/officeart/2005/8/layout/default"/>
    <dgm:cxn modelId="{61A24533-49AF-46DB-8DF9-278255D0A043}" type="presParOf" srcId="{AA7AEB56-9B88-4A80-A6C8-EE54516E6DCF}" destId="{4322E722-D7EA-476D-9B5D-8DE1CD1FCB34}" srcOrd="10" destOrd="0" presId="urn:microsoft.com/office/officeart/2005/8/layout/default"/>
    <dgm:cxn modelId="{8CFBAE8A-75C1-4DF7-BAAB-5F34301ECD75}" type="presParOf" srcId="{AA7AEB56-9B88-4A80-A6C8-EE54516E6DCF}" destId="{8547AACD-0F4C-488A-8879-93F35367E06D}" srcOrd="11" destOrd="0" presId="urn:microsoft.com/office/officeart/2005/8/layout/default"/>
    <dgm:cxn modelId="{80FAEBD8-9212-4283-9705-D83A8C928933}" type="presParOf" srcId="{AA7AEB56-9B88-4A80-A6C8-EE54516E6DCF}" destId="{35EE2611-A663-4014-85A7-E53B28913180}" srcOrd="12" destOrd="0" presId="urn:microsoft.com/office/officeart/2005/8/layout/default"/>
    <dgm:cxn modelId="{3BCF6FCF-B622-4245-ACDC-E81F8BA0FCE1}" type="presParOf" srcId="{AA7AEB56-9B88-4A80-A6C8-EE54516E6DCF}" destId="{58514FDB-DA02-41F7-B1B3-498A54830682}" srcOrd="13" destOrd="0" presId="urn:microsoft.com/office/officeart/2005/8/layout/default"/>
    <dgm:cxn modelId="{E44F6B7A-4FDE-43D6-8F68-7BFBF77C4C56}" type="presParOf" srcId="{AA7AEB56-9B88-4A80-A6C8-EE54516E6DCF}" destId="{62A79046-3A09-4B64-8A81-E744D25D6F77}" srcOrd="14" destOrd="0" presId="urn:microsoft.com/office/officeart/2005/8/layout/default"/>
    <dgm:cxn modelId="{F7F4FE84-475B-4C89-AD40-80F2F9E99B7E}" type="presParOf" srcId="{AA7AEB56-9B88-4A80-A6C8-EE54516E6DCF}" destId="{D723C94E-18A4-4BCA-9D86-808B2D1D3907}" srcOrd="15" destOrd="0" presId="urn:microsoft.com/office/officeart/2005/8/layout/default"/>
    <dgm:cxn modelId="{C5484DBE-1D05-4252-9071-7A18320CA5A7}" type="presParOf" srcId="{AA7AEB56-9B88-4A80-A6C8-EE54516E6DCF}" destId="{9B94D7E1-F5E3-4DAF-8994-1AEC0B451051}" srcOrd="16" destOrd="0" presId="urn:microsoft.com/office/officeart/2005/8/layout/default"/>
    <dgm:cxn modelId="{1BEDEB39-FD51-46B1-9003-DB848B7A9A3A}" type="presParOf" srcId="{AA7AEB56-9B88-4A80-A6C8-EE54516E6DCF}" destId="{E9DDF8C4-4D67-499A-9061-A9DE9075CFC8}" srcOrd="17" destOrd="0" presId="urn:microsoft.com/office/officeart/2005/8/layout/default"/>
    <dgm:cxn modelId="{649A64C8-E6F7-441E-A31F-5256F922FCC3}" type="presParOf" srcId="{AA7AEB56-9B88-4A80-A6C8-EE54516E6DCF}" destId="{7B4D29B2-C4ED-4934-B331-716468FE68AB}" srcOrd="18" destOrd="0" presId="urn:microsoft.com/office/officeart/2005/8/layout/default"/>
    <dgm:cxn modelId="{3FF1DE4D-D330-45E6-AC66-D5EAF55BAA93}" type="presParOf" srcId="{AA7AEB56-9B88-4A80-A6C8-EE54516E6DCF}" destId="{C42BBF9D-AF6A-435A-9782-35187A7DC372}" srcOrd="19" destOrd="0" presId="urn:microsoft.com/office/officeart/2005/8/layout/default"/>
    <dgm:cxn modelId="{2CC818EA-CE76-4183-8DBE-AC003A8F3BA7}" type="presParOf" srcId="{AA7AEB56-9B88-4A80-A6C8-EE54516E6DCF}" destId="{124AD4CA-9D38-44FB-AC1C-3E6C4456DBA0}" srcOrd="20" destOrd="0" presId="urn:microsoft.com/office/officeart/2005/8/layout/default"/>
    <dgm:cxn modelId="{599BEF3A-1F8C-4F26-BDED-553AB4FA77C3}" type="presParOf" srcId="{AA7AEB56-9B88-4A80-A6C8-EE54516E6DCF}" destId="{C8505A65-4E7E-4C4A-8531-9BE0BF536A4A}" srcOrd="21" destOrd="0" presId="urn:microsoft.com/office/officeart/2005/8/layout/default"/>
    <dgm:cxn modelId="{1AA99299-E296-4212-80CD-66F4CDA0A3A0}" type="presParOf" srcId="{AA7AEB56-9B88-4A80-A6C8-EE54516E6DCF}" destId="{1BFF2D69-B93E-4D51-9BCE-0B4CA6357207}" srcOrd="22" destOrd="0" presId="urn:microsoft.com/office/officeart/2005/8/layout/default"/>
    <dgm:cxn modelId="{02AB083D-4040-49D1-98DC-484109CF14E8}" type="presParOf" srcId="{AA7AEB56-9B88-4A80-A6C8-EE54516E6DCF}" destId="{1744B4C3-33FE-43A7-B21B-1D594C01347C}" srcOrd="23" destOrd="0" presId="urn:microsoft.com/office/officeart/2005/8/layout/default"/>
    <dgm:cxn modelId="{632DF983-BCEA-4EB2-9319-7665451C6960}" type="presParOf" srcId="{AA7AEB56-9B88-4A80-A6C8-EE54516E6DCF}" destId="{905C6FB4-3E96-4C15-8CBA-6061450BE894}" srcOrd="24" destOrd="0" presId="urn:microsoft.com/office/officeart/2005/8/layout/default"/>
    <dgm:cxn modelId="{1DE0BE38-5FEA-4DFA-9C75-00C6E47B39E8}" type="presParOf" srcId="{AA7AEB56-9B88-4A80-A6C8-EE54516E6DCF}" destId="{617D996F-CFA0-44A9-8D1F-53FA7D025F3D}" srcOrd="25" destOrd="0" presId="urn:microsoft.com/office/officeart/2005/8/layout/default"/>
    <dgm:cxn modelId="{0CB16CF9-47C9-4149-A168-AF1953F90CCC}" type="presParOf" srcId="{AA7AEB56-9B88-4A80-A6C8-EE54516E6DCF}" destId="{2C9678BF-9C3E-41C2-BC8C-4D577F39212D}" srcOrd="26" destOrd="0" presId="urn:microsoft.com/office/officeart/2005/8/layout/default"/>
    <dgm:cxn modelId="{9A64C327-CB27-4FFB-850A-8F7B546CA673}" type="presParOf" srcId="{AA7AEB56-9B88-4A80-A6C8-EE54516E6DCF}" destId="{749DBDCF-1448-41F4-A5F1-3240A08B0781}" srcOrd="27" destOrd="0" presId="urn:microsoft.com/office/officeart/2005/8/layout/default"/>
    <dgm:cxn modelId="{442995A3-E0DD-405D-BE26-228D71892B61}" type="presParOf" srcId="{AA7AEB56-9B88-4A80-A6C8-EE54516E6DCF}" destId="{5BCBEE9D-3A44-4F59-A5DB-9715299E037A}" srcOrd="28" destOrd="0" presId="urn:microsoft.com/office/officeart/2005/8/layout/default"/>
    <dgm:cxn modelId="{4C2FB670-EE9E-433D-A841-ABFA04320361}" type="presParOf" srcId="{AA7AEB56-9B88-4A80-A6C8-EE54516E6DCF}" destId="{82C82716-DB78-4842-BCE2-A4235F26E84F}" srcOrd="29" destOrd="0" presId="urn:microsoft.com/office/officeart/2005/8/layout/default"/>
    <dgm:cxn modelId="{7C34A8DC-2AB2-48A2-98AB-59CBB102A87C}" type="presParOf" srcId="{AA7AEB56-9B88-4A80-A6C8-EE54516E6DCF}" destId="{2DBEAE05-3300-45DF-B3D4-97A70F836668}" srcOrd="30" destOrd="0" presId="urn:microsoft.com/office/officeart/2005/8/layout/default"/>
    <dgm:cxn modelId="{442BAA1B-7F6A-4796-A871-66909D188BB2}" type="presParOf" srcId="{AA7AEB56-9B88-4A80-A6C8-EE54516E6DCF}" destId="{5003D3E3-B951-491C-BDF9-A17434D67C6E}" srcOrd="31" destOrd="0" presId="urn:microsoft.com/office/officeart/2005/8/layout/default"/>
    <dgm:cxn modelId="{0580D6A3-0297-4493-A59F-65650130A7A1}" type="presParOf" srcId="{AA7AEB56-9B88-4A80-A6C8-EE54516E6DCF}" destId="{1B55D3F9-D3ED-49E9-A2DA-DBED04DAA3A4}" srcOrd="32" destOrd="0" presId="urn:microsoft.com/office/officeart/2005/8/layout/default"/>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0176617E-28B4-43FB-A973-A6A3565C3B8A}" type="doc">
      <dgm:prSet loTypeId="urn:microsoft.com/office/officeart/2016/7/layout/VerticalSolidActionList" loCatId="List" qsTypeId="urn:microsoft.com/office/officeart/2005/8/quickstyle/simple4" qsCatId="simple" csTypeId="urn:microsoft.com/office/officeart/2005/8/colors/colorful5" csCatId="colorful"/>
      <dgm:spPr/>
      <dgm:t>
        <a:bodyPr/>
        <a:lstStyle/>
        <a:p>
          <a:endParaRPr lang="es-MX"/>
        </a:p>
      </dgm:t>
    </dgm:pt>
    <dgm:pt modelId="{6B1988D9-EE61-4A4E-B09A-116AC4CA2611}">
      <dgm:prSet/>
      <dgm:spPr/>
      <dgm:t>
        <a:bodyPr/>
        <a:lstStyle/>
        <a:p>
          <a:r>
            <a:rPr lang="es-MX" b="1">
              <a:solidFill>
                <a:sysClr val="windowText" lastClr="000000"/>
              </a:solidFill>
            </a:rPr>
            <a:t>Costos directos </a:t>
          </a:r>
        </a:p>
      </dgm:t>
    </dgm:pt>
    <dgm:pt modelId="{DC80A355-BF72-4C07-947B-93849416226F}" type="parTrans" cxnId="{215C2053-4D7D-45AD-9C88-3B4BCAA4640E}">
      <dgm:prSet/>
      <dgm:spPr/>
      <dgm:t>
        <a:bodyPr/>
        <a:lstStyle/>
        <a:p>
          <a:endParaRPr lang="es-MX"/>
        </a:p>
      </dgm:t>
    </dgm:pt>
    <dgm:pt modelId="{B3090E17-413D-4AC2-B08A-F69776DB113A}" type="sibTrans" cxnId="{215C2053-4D7D-45AD-9C88-3B4BCAA4640E}">
      <dgm:prSet/>
      <dgm:spPr/>
      <dgm:t>
        <a:bodyPr/>
        <a:lstStyle/>
        <a:p>
          <a:endParaRPr lang="es-MX"/>
        </a:p>
      </dgm:t>
    </dgm:pt>
    <dgm:pt modelId="{FDC2D536-09EF-459E-851E-61E63073C1E9}">
      <dgm:prSet/>
      <dgm:spPr/>
      <dgm:t>
        <a:bodyPr/>
        <a:lstStyle/>
        <a:p>
          <a:r>
            <a:rPr lang="es-MX"/>
            <a:t>Recursos consumidos directamente en la producción del servicio.</a:t>
          </a:r>
        </a:p>
      </dgm:t>
    </dgm:pt>
    <dgm:pt modelId="{1C1380EC-D99B-4509-BC19-F79F8FA8D197}" type="parTrans" cxnId="{23A4A945-4D13-4A1D-B0A2-90BA846DC86F}">
      <dgm:prSet/>
      <dgm:spPr/>
      <dgm:t>
        <a:bodyPr/>
        <a:lstStyle/>
        <a:p>
          <a:endParaRPr lang="es-MX"/>
        </a:p>
      </dgm:t>
    </dgm:pt>
    <dgm:pt modelId="{B0856DF0-75D4-4563-B38A-D736D9C80425}" type="sibTrans" cxnId="{23A4A945-4D13-4A1D-B0A2-90BA846DC86F}">
      <dgm:prSet/>
      <dgm:spPr/>
      <dgm:t>
        <a:bodyPr/>
        <a:lstStyle/>
        <a:p>
          <a:endParaRPr lang="es-MX"/>
        </a:p>
      </dgm:t>
    </dgm:pt>
    <dgm:pt modelId="{9D58908A-8AEA-4F3F-AC3D-4322032D578A}">
      <dgm:prSet/>
      <dgm:spPr/>
      <dgm:t>
        <a:bodyPr/>
        <a:lstStyle/>
        <a:p>
          <a:r>
            <a:rPr lang="es-MX" b="1">
              <a:solidFill>
                <a:sysClr val="windowText" lastClr="000000"/>
              </a:solidFill>
            </a:rPr>
            <a:t>Costos indirectos</a:t>
          </a:r>
        </a:p>
      </dgm:t>
    </dgm:pt>
    <dgm:pt modelId="{3C21AAA5-7A91-491E-8B48-969154EF3BC5}" type="parTrans" cxnId="{ABDD455C-006D-4D7E-A6D9-FDF3C5A568EC}">
      <dgm:prSet/>
      <dgm:spPr/>
      <dgm:t>
        <a:bodyPr/>
        <a:lstStyle/>
        <a:p>
          <a:endParaRPr lang="es-MX"/>
        </a:p>
      </dgm:t>
    </dgm:pt>
    <dgm:pt modelId="{8B0B93FC-391F-4542-A955-79E018EE8D3F}" type="sibTrans" cxnId="{ABDD455C-006D-4D7E-A6D9-FDF3C5A568EC}">
      <dgm:prSet/>
      <dgm:spPr/>
      <dgm:t>
        <a:bodyPr/>
        <a:lstStyle/>
        <a:p>
          <a:endParaRPr lang="es-MX"/>
        </a:p>
      </dgm:t>
    </dgm:pt>
    <dgm:pt modelId="{59A83A11-318B-4139-B36F-4A498C804391}">
      <dgm:prSet/>
      <dgm:spPr/>
      <dgm:t>
        <a:bodyPr/>
        <a:lstStyle/>
        <a:p>
          <a:r>
            <a:rPr lang="es-MX"/>
            <a:t>Recursos necesarios para el apoyo de las actividades de producción y comercialización.</a:t>
          </a:r>
        </a:p>
      </dgm:t>
    </dgm:pt>
    <dgm:pt modelId="{58365797-EB37-41FD-827E-65BB9CEB8A0A}" type="parTrans" cxnId="{9DB95764-E4E0-4C62-807C-9FFE1A1010B1}">
      <dgm:prSet/>
      <dgm:spPr/>
      <dgm:t>
        <a:bodyPr/>
        <a:lstStyle/>
        <a:p>
          <a:endParaRPr lang="es-MX"/>
        </a:p>
      </dgm:t>
    </dgm:pt>
    <dgm:pt modelId="{2ACFD8CD-189C-4485-AB28-163F9CB29D1B}" type="sibTrans" cxnId="{9DB95764-E4E0-4C62-807C-9FFE1A1010B1}">
      <dgm:prSet/>
      <dgm:spPr/>
      <dgm:t>
        <a:bodyPr/>
        <a:lstStyle/>
        <a:p>
          <a:endParaRPr lang="es-MX"/>
        </a:p>
      </dgm:t>
    </dgm:pt>
    <dgm:pt modelId="{F79FD766-2B0F-4574-A3F6-D890825730BB}" type="pres">
      <dgm:prSet presAssocID="{0176617E-28B4-43FB-A973-A6A3565C3B8A}" presName="Name0" presStyleCnt="0">
        <dgm:presLayoutVars>
          <dgm:dir/>
          <dgm:animLvl val="lvl"/>
          <dgm:resizeHandles val="exact"/>
        </dgm:presLayoutVars>
      </dgm:prSet>
      <dgm:spPr/>
    </dgm:pt>
    <dgm:pt modelId="{514A0C89-5BE7-46A2-AFF7-862E70114AC4}" type="pres">
      <dgm:prSet presAssocID="{6B1988D9-EE61-4A4E-B09A-116AC4CA2611}" presName="linNode" presStyleCnt="0"/>
      <dgm:spPr/>
    </dgm:pt>
    <dgm:pt modelId="{7B351123-7F62-4943-B34A-DB64B5363B3E}" type="pres">
      <dgm:prSet presAssocID="{6B1988D9-EE61-4A4E-B09A-116AC4CA2611}" presName="parentText" presStyleLbl="alignNode1" presStyleIdx="0" presStyleCnt="2">
        <dgm:presLayoutVars>
          <dgm:chMax val="1"/>
          <dgm:bulletEnabled/>
        </dgm:presLayoutVars>
      </dgm:prSet>
      <dgm:spPr/>
    </dgm:pt>
    <dgm:pt modelId="{F6F8AD4E-95A1-4526-84C5-3C288A13C26C}" type="pres">
      <dgm:prSet presAssocID="{6B1988D9-EE61-4A4E-B09A-116AC4CA2611}" presName="descendantText" presStyleLbl="alignAccFollowNode1" presStyleIdx="0" presStyleCnt="2">
        <dgm:presLayoutVars>
          <dgm:bulletEnabled/>
        </dgm:presLayoutVars>
      </dgm:prSet>
      <dgm:spPr/>
    </dgm:pt>
    <dgm:pt modelId="{F03CBE8E-6673-48DA-B774-ED83778682F6}" type="pres">
      <dgm:prSet presAssocID="{B3090E17-413D-4AC2-B08A-F69776DB113A}" presName="sp" presStyleCnt="0"/>
      <dgm:spPr/>
    </dgm:pt>
    <dgm:pt modelId="{ADFDD0F1-8D93-4B14-9033-31BAE9F86437}" type="pres">
      <dgm:prSet presAssocID="{9D58908A-8AEA-4F3F-AC3D-4322032D578A}" presName="linNode" presStyleCnt="0"/>
      <dgm:spPr/>
    </dgm:pt>
    <dgm:pt modelId="{BCB32E0D-5245-430A-B9EA-40FC2B6DE9E2}" type="pres">
      <dgm:prSet presAssocID="{9D58908A-8AEA-4F3F-AC3D-4322032D578A}" presName="parentText" presStyleLbl="alignNode1" presStyleIdx="1" presStyleCnt="2">
        <dgm:presLayoutVars>
          <dgm:chMax val="1"/>
          <dgm:bulletEnabled/>
        </dgm:presLayoutVars>
      </dgm:prSet>
      <dgm:spPr/>
    </dgm:pt>
    <dgm:pt modelId="{1D3AD5FD-E227-431B-BF88-651021706DA8}" type="pres">
      <dgm:prSet presAssocID="{9D58908A-8AEA-4F3F-AC3D-4322032D578A}" presName="descendantText" presStyleLbl="alignAccFollowNode1" presStyleIdx="1" presStyleCnt="2">
        <dgm:presLayoutVars>
          <dgm:bulletEnabled/>
        </dgm:presLayoutVars>
      </dgm:prSet>
      <dgm:spPr/>
    </dgm:pt>
  </dgm:ptLst>
  <dgm:cxnLst>
    <dgm:cxn modelId="{609EA507-0EEB-4865-A95C-C9AD803CF4F0}" type="presOf" srcId="{6B1988D9-EE61-4A4E-B09A-116AC4CA2611}" destId="{7B351123-7F62-4943-B34A-DB64B5363B3E}" srcOrd="0" destOrd="0" presId="urn:microsoft.com/office/officeart/2016/7/layout/VerticalSolidActionList"/>
    <dgm:cxn modelId="{64C31527-7DB7-4208-A70C-E2929AF9FBE2}" type="presOf" srcId="{9D58908A-8AEA-4F3F-AC3D-4322032D578A}" destId="{BCB32E0D-5245-430A-B9EA-40FC2B6DE9E2}" srcOrd="0" destOrd="0" presId="urn:microsoft.com/office/officeart/2016/7/layout/VerticalSolidActionList"/>
    <dgm:cxn modelId="{ABDD455C-006D-4D7E-A6D9-FDF3C5A568EC}" srcId="{0176617E-28B4-43FB-A973-A6A3565C3B8A}" destId="{9D58908A-8AEA-4F3F-AC3D-4322032D578A}" srcOrd="1" destOrd="0" parTransId="{3C21AAA5-7A91-491E-8B48-969154EF3BC5}" sibTransId="{8B0B93FC-391F-4542-A955-79E018EE8D3F}"/>
    <dgm:cxn modelId="{9DB95764-E4E0-4C62-807C-9FFE1A1010B1}" srcId="{9D58908A-8AEA-4F3F-AC3D-4322032D578A}" destId="{59A83A11-318B-4139-B36F-4A498C804391}" srcOrd="0" destOrd="0" parTransId="{58365797-EB37-41FD-827E-65BB9CEB8A0A}" sibTransId="{2ACFD8CD-189C-4485-AB28-163F9CB29D1B}"/>
    <dgm:cxn modelId="{23A4A945-4D13-4A1D-B0A2-90BA846DC86F}" srcId="{6B1988D9-EE61-4A4E-B09A-116AC4CA2611}" destId="{FDC2D536-09EF-459E-851E-61E63073C1E9}" srcOrd="0" destOrd="0" parTransId="{1C1380EC-D99B-4509-BC19-F79F8FA8D197}" sibTransId="{B0856DF0-75D4-4563-B38A-D736D9C80425}"/>
    <dgm:cxn modelId="{215C2053-4D7D-45AD-9C88-3B4BCAA4640E}" srcId="{0176617E-28B4-43FB-A973-A6A3565C3B8A}" destId="{6B1988D9-EE61-4A4E-B09A-116AC4CA2611}" srcOrd="0" destOrd="0" parTransId="{DC80A355-BF72-4C07-947B-93849416226F}" sibTransId="{B3090E17-413D-4AC2-B08A-F69776DB113A}"/>
    <dgm:cxn modelId="{D99453C5-F74A-46CB-9388-0815ED0A46FC}" type="presOf" srcId="{FDC2D536-09EF-459E-851E-61E63073C1E9}" destId="{F6F8AD4E-95A1-4526-84C5-3C288A13C26C}" srcOrd="0" destOrd="0" presId="urn:microsoft.com/office/officeart/2016/7/layout/VerticalSolidActionList"/>
    <dgm:cxn modelId="{2D10ECF6-5F62-47F7-9780-A77B39B36C7D}" type="presOf" srcId="{59A83A11-318B-4139-B36F-4A498C804391}" destId="{1D3AD5FD-E227-431B-BF88-651021706DA8}" srcOrd="0" destOrd="0" presId="urn:microsoft.com/office/officeart/2016/7/layout/VerticalSolidActionList"/>
    <dgm:cxn modelId="{A41ACEFD-3167-4F2C-B173-EE1013EFA5C0}" type="presOf" srcId="{0176617E-28B4-43FB-A973-A6A3565C3B8A}" destId="{F79FD766-2B0F-4574-A3F6-D890825730BB}" srcOrd="0" destOrd="0" presId="urn:microsoft.com/office/officeart/2016/7/layout/VerticalSolidActionList"/>
    <dgm:cxn modelId="{0F108537-D822-44D0-9DB8-421615420134}" type="presParOf" srcId="{F79FD766-2B0F-4574-A3F6-D890825730BB}" destId="{514A0C89-5BE7-46A2-AFF7-862E70114AC4}" srcOrd="0" destOrd="0" presId="urn:microsoft.com/office/officeart/2016/7/layout/VerticalSolidActionList"/>
    <dgm:cxn modelId="{82B3CCD4-10FF-446D-AD4B-BE3CA5B69291}" type="presParOf" srcId="{514A0C89-5BE7-46A2-AFF7-862E70114AC4}" destId="{7B351123-7F62-4943-B34A-DB64B5363B3E}" srcOrd="0" destOrd="0" presId="urn:microsoft.com/office/officeart/2016/7/layout/VerticalSolidActionList"/>
    <dgm:cxn modelId="{023B5954-E8BA-461F-812F-1228214B4248}" type="presParOf" srcId="{514A0C89-5BE7-46A2-AFF7-862E70114AC4}" destId="{F6F8AD4E-95A1-4526-84C5-3C288A13C26C}" srcOrd="1" destOrd="0" presId="urn:microsoft.com/office/officeart/2016/7/layout/VerticalSolidActionList"/>
    <dgm:cxn modelId="{59FA9B97-122D-44FF-85DA-C8E6D6540D10}" type="presParOf" srcId="{F79FD766-2B0F-4574-A3F6-D890825730BB}" destId="{F03CBE8E-6673-48DA-B774-ED83778682F6}" srcOrd="1" destOrd="0" presId="urn:microsoft.com/office/officeart/2016/7/layout/VerticalSolidActionList"/>
    <dgm:cxn modelId="{2B899EA1-22F8-4587-B3E9-E92F26BC7943}" type="presParOf" srcId="{F79FD766-2B0F-4574-A3F6-D890825730BB}" destId="{ADFDD0F1-8D93-4B14-9033-31BAE9F86437}" srcOrd="2" destOrd="0" presId="urn:microsoft.com/office/officeart/2016/7/layout/VerticalSolidActionList"/>
    <dgm:cxn modelId="{EE6C2340-8D84-49D3-93C7-4FFD081C1B2C}" type="presParOf" srcId="{ADFDD0F1-8D93-4B14-9033-31BAE9F86437}" destId="{BCB32E0D-5245-430A-B9EA-40FC2B6DE9E2}" srcOrd="0" destOrd="0" presId="urn:microsoft.com/office/officeart/2016/7/layout/VerticalSolidActionList"/>
    <dgm:cxn modelId="{E7A8B20D-FE3B-4D4C-B864-6003D9B1FB8F}" type="presParOf" srcId="{ADFDD0F1-8D93-4B14-9033-31BAE9F86437}" destId="{1D3AD5FD-E227-431B-BF88-651021706DA8}" srcOrd="1" destOrd="0" presId="urn:microsoft.com/office/officeart/2016/7/layout/VerticalSolidActionList"/>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83228EF1-CFD6-4BEE-AF85-B877F9AFCC53}" type="doc">
      <dgm:prSet loTypeId="urn:microsoft.com/office/officeart/2005/8/layout/vList2" loCatId="list" qsTypeId="urn:microsoft.com/office/officeart/2005/8/quickstyle/simple1" qsCatId="simple" csTypeId="urn:microsoft.com/office/officeart/2005/8/colors/colorful1" csCatId="colorful"/>
      <dgm:spPr/>
      <dgm:t>
        <a:bodyPr/>
        <a:lstStyle/>
        <a:p>
          <a:endParaRPr lang="en-US"/>
        </a:p>
      </dgm:t>
    </dgm:pt>
    <dgm:pt modelId="{97396864-319D-4148-8AAD-4C43691B4BFF}">
      <dgm:prSet/>
      <dgm:spPr/>
      <dgm:t>
        <a:bodyPr/>
        <a:lstStyle/>
        <a:p>
          <a:r>
            <a:rPr lang="es-MX"/>
            <a:t>Usuario o servicios; corresponde a otro plan o responsable.</a:t>
          </a:r>
          <a:endParaRPr lang="en-US"/>
        </a:p>
      </dgm:t>
    </dgm:pt>
    <dgm:pt modelId="{E010A13F-0C48-4755-8A7C-3939FB3D8385}" type="parTrans" cxnId="{CCB7D54E-CD17-4E73-9B32-D4069EAD5FB8}">
      <dgm:prSet/>
      <dgm:spPr/>
      <dgm:t>
        <a:bodyPr/>
        <a:lstStyle/>
        <a:p>
          <a:endParaRPr lang="en-US"/>
        </a:p>
      </dgm:t>
    </dgm:pt>
    <dgm:pt modelId="{5791DB23-C715-4612-88D1-C43E06CC8D30}" type="sibTrans" cxnId="{CCB7D54E-CD17-4E73-9B32-D4069EAD5FB8}">
      <dgm:prSet/>
      <dgm:spPr/>
      <dgm:t>
        <a:bodyPr/>
        <a:lstStyle/>
        <a:p>
          <a:endParaRPr lang="en-US"/>
        </a:p>
      </dgm:t>
    </dgm:pt>
    <dgm:pt modelId="{53E5DA5B-6B6F-4FA6-ABEE-92F5FA413C1F}">
      <dgm:prSet/>
      <dgm:spPr/>
      <dgm:t>
        <a:bodyPr/>
        <a:lstStyle/>
        <a:p>
          <a:r>
            <a:rPr lang="es-MX"/>
            <a:t>Usuario retirado o moroso.</a:t>
          </a:r>
          <a:endParaRPr lang="en-US"/>
        </a:p>
      </dgm:t>
    </dgm:pt>
    <dgm:pt modelId="{B095B51F-4FC7-4D5F-BD7A-75697F324550}" type="parTrans" cxnId="{72AE322D-EB63-494A-9879-22D4725C7892}">
      <dgm:prSet/>
      <dgm:spPr/>
      <dgm:t>
        <a:bodyPr/>
        <a:lstStyle/>
        <a:p>
          <a:endParaRPr lang="en-US"/>
        </a:p>
      </dgm:t>
    </dgm:pt>
    <dgm:pt modelId="{8D593BD3-9CE1-4928-946A-9E9EDEC875DE}" type="sibTrans" cxnId="{72AE322D-EB63-494A-9879-22D4725C7892}">
      <dgm:prSet/>
      <dgm:spPr/>
      <dgm:t>
        <a:bodyPr/>
        <a:lstStyle/>
        <a:p>
          <a:endParaRPr lang="en-US"/>
        </a:p>
      </dgm:t>
    </dgm:pt>
    <dgm:pt modelId="{80C5447F-3EE8-458F-A951-0D14D1D014BD}">
      <dgm:prSet/>
      <dgm:spPr/>
      <dgm:t>
        <a:bodyPr/>
        <a:lstStyle/>
        <a:p>
          <a:r>
            <a:rPr lang="es-MX"/>
            <a:t>Autorización principal no existe o no corresponde al prestador de servicios de salud.</a:t>
          </a:r>
          <a:endParaRPr lang="en-US"/>
        </a:p>
      </dgm:t>
    </dgm:pt>
    <dgm:pt modelId="{88AE71BA-3E08-41C1-8781-DA32679C9129}" type="parTrans" cxnId="{8C24AE3A-CE1F-4F64-BD5E-20C720F58003}">
      <dgm:prSet/>
      <dgm:spPr/>
      <dgm:t>
        <a:bodyPr/>
        <a:lstStyle/>
        <a:p>
          <a:endParaRPr lang="en-US"/>
        </a:p>
      </dgm:t>
    </dgm:pt>
    <dgm:pt modelId="{445B48F4-1AAA-48B7-BDAA-94EED17F43B7}" type="sibTrans" cxnId="{8C24AE3A-CE1F-4F64-BD5E-20C720F58003}">
      <dgm:prSet/>
      <dgm:spPr/>
      <dgm:t>
        <a:bodyPr/>
        <a:lstStyle/>
        <a:p>
          <a:endParaRPr lang="en-US"/>
        </a:p>
      </dgm:t>
    </dgm:pt>
    <dgm:pt modelId="{B7B9A9EF-EE4F-49FC-A18A-8A38811658F9}">
      <dgm:prSet/>
      <dgm:spPr/>
      <dgm:t>
        <a:bodyPr/>
        <a:lstStyle/>
        <a:p>
          <a:r>
            <a:rPr lang="es-MX"/>
            <a:t>Ausencia del resumen de egreso o epicrisis, hoja de atención de urgencias u odontograma.</a:t>
          </a:r>
          <a:endParaRPr lang="en-US"/>
        </a:p>
      </dgm:t>
    </dgm:pt>
    <dgm:pt modelId="{50321E25-ACC4-4732-AE95-7966668D5B6F}" type="parTrans" cxnId="{F361E7D8-8DC7-40B5-87C8-E4C65EF5C4F2}">
      <dgm:prSet/>
      <dgm:spPr/>
      <dgm:t>
        <a:bodyPr/>
        <a:lstStyle/>
        <a:p>
          <a:endParaRPr lang="en-US"/>
        </a:p>
      </dgm:t>
    </dgm:pt>
    <dgm:pt modelId="{D4D75AC1-C9FE-4F88-8004-4829C3A4269E}" type="sibTrans" cxnId="{F361E7D8-8DC7-40B5-87C8-E4C65EF5C4F2}">
      <dgm:prSet/>
      <dgm:spPr/>
      <dgm:t>
        <a:bodyPr/>
        <a:lstStyle/>
        <a:p>
          <a:endParaRPr lang="en-US"/>
        </a:p>
      </dgm:t>
    </dgm:pt>
    <dgm:pt modelId="{9A2B443A-E1DF-4490-93DA-55DECD929481}">
      <dgm:prSet/>
      <dgm:spPr/>
      <dgm:t>
        <a:bodyPr/>
        <a:lstStyle/>
        <a:p>
          <a:r>
            <a:rPr lang="es-MX"/>
            <a:t>Profesional que ordena no adscrito.</a:t>
          </a:r>
          <a:endParaRPr lang="en-US"/>
        </a:p>
      </dgm:t>
    </dgm:pt>
    <dgm:pt modelId="{325ECA77-D137-484E-82CB-40AEE64E8119}" type="parTrans" cxnId="{AD32E78A-F363-4873-9CD3-24278012016F}">
      <dgm:prSet/>
      <dgm:spPr/>
      <dgm:t>
        <a:bodyPr/>
        <a:lstStyle/>
        <a:p>
          <a:endParaRPr lang="en-US"/>
        </a:p>
      </dgm:t>
    </dgm:pt>
    <dgm:pt modelId="{44FBBE39-A9AE-483B-82CD-AB916A01B132}" type="sibTrans" cxnId="{AD32E78A-F363-4873-9CD3-24278012016F}">
      <dgm:prSet/>
      <dgm:spPr/>
      <dgm:t>
        <a:bodyPr/>
        <a:lstStyle/>
        <a:p>
          <a:endParaRPr lang="en-US"/>
        </a:p>
      </dgm:t>
    </dgm:pt>
    <dgm:pt modelId="{41AFBE4B-1818-4668-9068-DD8EF8E0B6C9}">
      <dgm:prSet/>
      <dgm:spPr/>
      <dgm:t>
        <a:bodyPr/>
        <a:lstStyle/>
        <a:p>
          <a:r>
            <a:rPr lang="es-MX"/>
            <a:t>Falta soporte de justificación para recobros.</a:t>
          </a:r>
          <a:endParaRPr lang="en-US"/>
        </a:p>
      </dgm:t>
    </dgm:pt>
    <dgm:pt modelId="{408B5963-F302-4347-94AF-44ED684AA2D3}" type="parTrans" cxnId="{D2D90834-DE8E-4F7F-B073-61E4626E6CA5}">
      <dgm:prSet/>
      <dgm:spPr/>
      <dgm:t>
        <a:bodyPr/>
        <a:lstStyle/>
        <a:p>
          <a:endParaRPr lang="en-US"/>
        </a:p>
      </dgm:t>
    </dgm:pt>
    <dgm:pt modelId="{E7519A5E-F3EA-4581-A536-0721C3A3C131}" type="sibTrans" cxnId="{D2D90834-DE8E-4F7F-B073-61E4626E6CA5}">
      <dgm:prSet/>
      <dgm:spPr/>
      <dgm:t>
        <a:bodyPr/>
        <a:lstStyle/>
        <a:p>
          <a:endParaRPr lang="en-US"/>
        </a:p>
      </dgm:t>
    </dgm:pt>
    <dgm:pt modelId="{836AC4AD-5AB6-4F7E-984B-562CB8BBDDED}">
      <dgm:prSet/>
      <dgm:spPr/>
      <dgm:t>
        <a:bodyPr/>
        <a:lstStyle/>
        <a:p>
          <a:r>
            <a:rPr lang="es-MX"/>
            <a:t>Ausencia del informe de atención inicial de urgencias.</a:t>
          </a:r>
          <a:endParaRPr lang="en-US"/>
        </a:p>
      </dgm:t>
    </dgm:pt>
    <dgm:pt modelId="{0D77DD62-37C2-4542-BA90-6C0BCD0F91ED}" type="parTrans" cxnId="{B1F3E438-3D56-4826-B221-2CC9C720EFB1}">
      <dgm:prSet/>
      <dgm:spPr/>
      <dgm:t>
        <a:bodyPr/>
        <a:lstStyle/>
        <a:p>
          <a:endParaRPr lang="en-US"/>
        </a:p>
      </dgm:t>
    </dgm:pt>
    <dgm:pt modelId="{0A23B93E-04D2-4865-937F-5F08782A85B5}" type="sibTrans" cxnId="{B1F3E438-3D56-4826-B221-2CC9C720EFB1}">
      <dgm:prSet/>
      <dgm:spPr/>
      <dgm:t>
        <a:bodyPr/>
        <a:lstStyle/>
        <a:p>
          <a:endParaRPr lang="en-US"/>
        </a:p>
      </dgm:t>
    </dgm:pt>
    <dgm:pt modelId="{EB968DF7-55B5-4AF5-87D3-31BBFFBD97E1}">
      <dgm:prSet/>
      <dgm:spPr/>
      <dgm:t>
        <a:bodyPr/>
        <a:lstStyle/>
        <a:p>
          <a:r>
            <a:rPr lang="es-MX"/>
            <a:t>Factura que no cumple los requisitos legales.</a:t>
          </a:r>
          <a:endParaRPr lang="en-US"/>
        </a:p>
      </dgm:t>
    </dgm:pt>
    <dgm:pt modelId="{30A4635E-A6CF-4224-916F-66D6D8763F8E}" type="parTrans" cxnId="{A9A3CDC5-0DA9-4AA9-9791-E3F35361C24B}">
      <dgm:prSet/>
      <dgm:spPr/>
      <dgm:t>
        <a:bodyPr/>
        <a:lstStyle/>
        <a:p>
          <a:endParaRPr lang="en-US"/>
        </a:p>
      </dgm:t>
    </dgm:pt>
    <dgm:pt modelId="{A6824107-C768-4374-BE18-B1E235B27CA0}" type="sibTrans" cxnId="{A9A3CDC5-0DA9-4AA9-9791-E3F35361C24B}">
      <dgm:prSet/>
      <dgm:spPr/>
      <dgm:t>
        <a:bodyPr/>
        <a:lstStyle/>
        <a:p>
          <a:endParaRPr lang="en-US"/>
        </a:p>
      </dgm:t>
    </dgm:pt>
    <dgm:pt modelId="{2C8D6B8A-FBFB-4BA7-B47D-101DF1F70FB0}">
      <dgm:prSet/>
      <dgm:spPr/>
      <dgm:t>
        <a:bodyPr/>
        <a:lstStyle/>
        <a:p>
          <a:r>
            <a:rPr lang="es-MX"/>
            <a:t>Factura ya cancelada.</a:t>
          </a:r>
          <a:endParaRPr lang="en-US"/>
        </a:p>
      </dgm:t>
    </dgm:pt>
    <dgm:pt modelId="{608B429B-6F22-4B00-BB4E-02097E31DEC9}" type="parTrans" cxnId="{8AD72CF7-7C51-4E68-9AC2-7387B539326C}">
      <dgm:prSet/>
      <dgm:spPr/>
      <dgm:t>
        <a:bodyPr/>
        <a:lstStyle/>
        <a:p>
          <a:endParaRPr lang="en-US"/>
        </a:p>
      </dgm:t>
    </dgm:pt>
    <dgm:pt modelId="{9263673D-2224-4417-A371-2E7C5EF0FFAB}" type="sibTrans" cxnId="{8AD72CF7-7C51-4E68-9AC2-7387B539326C}">
      <dgm:prSet/>
      <dgm:spPr/>
      <dgm:t>
        <a:bodyPr/>
        <a:lstStyle/>
        <a:p>
          <a:endParaRPr lang="en-US"/>
        </a:p>
      </dgm:t>
    </dgm:pt>
    <dgm:pt modelId="{8D2602F5-CC59-4DA5-8373-C5F6FB4FD0AE}" type="pres">
      <dgm:prSet presAssocID="{83228EF1-CFD6-4BEE-AF85-B877F9AFCC53}" presName="linear" presStyleCnt="0">
        <dgm:presLayoutVars>
          <dgm:animLvl val="lvl"/>
          <dgm:resizeHandles val="exact"/>
        </dgm:presLayoutVars>
      </dgm:prSet>
      <dgm:spPr/>
    </dgm:pt>
    <dgm:pt modelId="{C6717E5C-E60C-4C93-AC48-3CB300666679}" type="pres">
      <dgm:prSet presAssocID="{97396864-319D-4148-8AAD-4C43691B4BFF}" presName="parentText" presStyleLbl="node1" presStyleIdx="0" presStyleCnt="9">
        <dgm:presLayoutVars>
          <dgm:chMax val="0"/>
          <dgm:bulletEnabled val="1"/>
        </dgm:presLayoutVars>
      </dgm:prSet>
      <dgm:spPr/>
    </dgm:pt>
    <dgm:pt modelId="{531758C1-E912-45EF-9C2C-0752DE98912C}" type="pres">
      <dgm:prSet presAssocID="{5791DB23-C715-4612-88D1-C43E06CC8D30}" presName="spacer" presStyleCnt="0"/>
      <dgm:spPr/>
    </dgm:pt>
    <dgm:pt modelId="{B1C9EE9F-B363-40E4-8BFC-EE9C0B745F16}" type="pres">
      <dgm:prSet presAssocID="{53E5DA5B-6B6F-4FA6-ABEE-92F5FA413C1F}" presName="parentText" presStyleLbl="node1" presStyleIdx="1" presStyleCnt="9">
        <dgm:presLayoutVars>
          <dgm:chMax val="0"/>
          <dgm:bulletEnabled val="1"/>
        </dgm:presLayoutVars>
      </dgm:prSet>
      <dgm:spPr/>
    </dgm:pt>
    <dgm:pt modelId="{30C8757E-C62F-4E4A-B3C3-5B6376AA6FAF}" type="pres">
      <dgm:prSet presAssocID="{8D593BD3-9CE1-4928-946A-9E9EDEC875DE}" presName="spacer" presStyleCnt="0"/>
      <dgm:spPr/>
    </dgm:pt>
    <dgm:pt modelId="{672379EA-096F-48BE-B275-6E815F1958BD}" type="pres">
      <dgm:prSet presAssocID="{80C5447F-3EE8-458F-A951-0D14D1D014BD}" presName="parentText" presStyleLbl="node1" presStyleIdx="2" presStyleCnt="9">
        <dgm:presLayoutVars>
          <dgm:chMax val="0"/>
          <dgm:bulletEnabled val="1"/>
        </dgm:presLayoutVars>
      </dgm:prSet>
      <dgm:spPr/>
    </dgm:pt>
    <dgm:pt modelId="{19C698C4-B729-4C2C-806D-D4C1652027A7}" type="pres">
      <dgm:prSet presAssocID="{445B48F4-1AAA-48B7-BDAA-94EED17F43B7}" presName="spacer" presStyleCnt="0"/>
      <dgm:spPr/>
    </dgm:pt>
    <dgm:pt modelId="{D26C4A94-D2B9-4BCF-AD9C-4FCD6A7CC510}" type="pres">
      <dgm:prSet presAssocID="{B7B9A9EF-EE4F-49FC-A18A-8A38811658F9}" presName="parentText" presStyleLbl="node1" presStyleIdx="3" presStyleCnt="9">
        <dgm:presLayoutVars>
          <dgm:chMax val="0"/>
          <dgm:bulletEnabled val="1"/>
        </dgm:presLayoutVars>
      </dgm:prSet>
      <dgm:spPr/>
    </dgm:pt>
    <dgm:pt modelId="{F74966DE-7E4A-4B35-BEE6-22E1E3C22FB4}" type="pres">
      <dgm:prSet presAssocID="{D4D75AC1-C9FE-4F88-8004-4829C3A4269E}" presName="spacer" presStyleCnt="0"/>
      <dgm:spPr/>
    </dgm:pt>
    <dgm:pt modelId="{9809B2B1-B576-4058-AAAB-BCA91EB5390E}" type="pres">
      <dgm:prSet presAssocID="{9A2B443A-E1DF-4490-93DA-55DECD929481}" presName="parentText" presStyleLbl="node1" presStyleIdx="4" presStyleCnt="9">
        <dgm:presLayoutVars>
          <dgm:chMax val="0"/>
          <dgm:bulletEnabled val="1"/>
        </dgm:presLayoutVars>
      </dgm:prSet>
      <dgm:spPr/>
    </dgm:pt>
    <dgm:pt modelId="{D29ADFF8-1375-41AC-9A29-FD8F8E92817F}" type="pres">
      <dgm:prSet presAssocID="{44FBBE39-A9AE-483B-82CD-AB916A01B132}" presName="spacer" presStyleCnt="0"/>
      <dgm:spPr/>
    </dgm:pt>
    <dgm:pt modelId="{7DFF4292-13C1-4683-9B01-401BDE90CC31}" type="pres">
      <dgm:prSet presAssocID="{41AFBE4B-1818-4668-9068-DD8EF8E0B6C9}" presName="parentText" presStyleLbl="node1" presStyleIdx="5" presStyleCnt="9">
        <dgm:presLayoutVars>
          <dgm:chMax val="0"/>
          <dgm:bulletEnabled val="1"/>
        </dgm:presLayoutVars>
      </dgm:prSet>
      <dgm:spPr/>
    </dgm:pt>
    <dgm:pt modelId="{EFB9C647-F128-4588-8629-09386CBFCD51}" type="pres">
      <dgm:prSet presAssocID="{E7519A5E-F3EA-4581-A536-0721C3A3C131}" presName="spacer" presStyleCnt="0"/>
      <dgm:spPr/>
    </dgm:pt>
    <dgm:pt modelId="{22A4A525-BBB7-43C3-B1CE-67B601D632C3}" type="pres">
      <dgm:prSet presAssocID="{836AC4AD-5AB6-4F7E-984B-562CB8BBDDED}" presName="parentText" presStyleLbl="node1" presStyleIdx="6" presStyleCnt="9">
        <dgm:presLayoutVars>
          <dgm:chMax val="0"/>
          <dgm:bulletEnabled val="1"/>
        </dgm:presLayoutVars>
      </dgm:prSet>
      <dgm:spPr/>
    </dgm:pt>
    <dgm:pt modelId="{2DD16F1A-97C3-42ED-A353-413520AA1777}" type="pres">
      <dgm:prSet presAssocID="{0A23B93E-04D2-4865-937F-5F08782A85B5}" presName="spacer" presStyleCnt="0"/>
      <dgm:spPr/>
    </dgm:pt>
    <dgm:pt modelId="{88A94C0A-A321-4162-8CC1-5CCFD160F868}" type="pres">
      <dgm:prSet presAssocID="{EB968DF7-55B5-4AF5-87D3-31BBFFBD97E1}" presName="parentText" presStyleLbl="node1" presStyleIdx="7" presStyleCnt="9">
        <dgm:presLayoutVars>
          <dgm:chMax val="0"/>
          <dgm:bulletEnabled val="1"/>
        </dgm:presLayoutVars>
      </dgm:prSet>
      <dgm:spPr/>
    </dgm:pt>
    <dgm:pt modelId="{8BA25250-C3F1-4748-992D-5CD82E3D7DAE}" type="pres">
      <dgm:prSet presAssocID="{A6824107-C768-4374-BE18-B1E235B27CA0}" presName="spacer" presStyleCnt="0"/>
      <dgm:spPr/>
    </dgm:pt>
    <dgm:pt modelId="{AEA7C991-B735-4E50-BF9F-E0BE22954ECB}" type="pres">
      <dgm:prSet presAssocID="{2C8D6B8A-FBFB-4BA7-B47D-101DF1F70FB0}" presName="parentText" presStyleLbl="node1" presStyleIdx="8" presStyleCnt="9">
        <dgm:presLayoutVars>
          <dgm:chMax val="0"/>
          <dgm:bulletEnabled val="1"/>
        </dgm:presLayoutVars>
      </dgm:prSet>
      <dgm:spPr/>
    </dgm:pt>
  </dgm:ptLst>
  <dgm:cxnLst>
    <dgm:cxn modelId="{0E506F03-0037-44A2-A031-6E3FF4280C37}" type="presOf" srcId="{B7B9A9EF-EE4F-49FC-A18A-8A38811658F9}" destId="{D26C4A94-D2B9-4BCF-AD9C-4FCD6A7CC510}" srcOrd="0" destOrd="0" presId="urn:microsoft.com/office/officeart/2005/8/layout/vList2"/>
    <dgm:cxn modelId="{72AE322D-EB63-494A-9879-22D4725C7892}" srcId="{83228EF1-CFD6-4BEE-AF85-B877F9AFCC53}" destId="{53E5DA5B-6B6F-4FA6-ABEE-92F5FA413C1F}" srcOrd="1" destOrd="0" parTransId="{B095B51F-4FC7-4D5F-BD7A-75697F324550}" sibTransId="{8D593BD3-9CE1-4928-946A-9E9EDEC875DE}"/>
    <dgm:cxn modelId="{D2D90834-DE8E-4F7F-B073-61E4626E6CA5}" srcId="{83228EF1-CFD6-4BEE-AF85-B877F9AFCC53}" destId="{41AFBE4B-1818-4668-9068-DD8EF8E0B6C9}" srcOrd="5" destOrd="0" parTransId="{408B5963-F302-4347-94AF-44ED684AA2D3}" sibTransId="{E7519A5E-F3EA-4581-A536-0721C3A3C131}"/>
    <dgm:cxn modelId="{B1F3E438-3D56-4826-B221-2CC9C720EFB1}" srcId="{83228EF1-CFD6-4BEE-AF85-B877F9AFCC53}" destId="{836AC4AD-5AB6-4F7E-984B-562CB8BBDDED}" srcOrd="6" destOrd="0" parTransId="{0D77DD62-37C2-4542-BA90-6C0BCD0F91ED}" sibTransId="{0A23B93E-04D2-4865-937F-5F08782A85B5}"/>
    <dgm:cxn modelId="{8C24AE3A-CE1F-4F64-BD5E-20C720F58003}" srcId="{83228EF1-CFD6-4BEE-AF85-B877F9AFCC53}" destId="{80C5447F-3EE8-458F-A951-0D14D1D014BD}" srcOrd="2" destOrd="0" parTransId="{88AE71BA-3E08-41C1-8781-DA32679C9129}" sibTransId="{445B48F4-1AAA-48B7-BDAA-94EED17F43B7}"/>
    <dgm:cxn modelId="{C24D923C-0320-4AD3-BCBE-8827AF97A1E4}" type="presOf" srcId="{80C5447F-3EE8-458F-A951-0D14D1D014BD}" destId="{672379EA-096F-48BE-B275-6E815F1958BD}" srcOrd="0" destOrd="0" presId="urn:microsoft.com/office/officeart/2005/8/layout/vList2"/>
    <dgm:cxn modelId="{6BBED342-02C5-4D2F-9BC9-1B28A7390651}" type="presOf" srcId="{EB968DF7-55B5-4AF5-87D3-31BBFFBD97E1}" destId="{88A94C0A-A321-4162-8CC1-5CCFD160F868}" srcOrd="0" destOrd="0" presId="urn:microsoft.com/office/officeart/2005/8/layout/vList2"/>
    <dgm:cxn modelId="{94C78D69-E04B-4D47-89D2-3E40D2390820}" type="presOf" srcId="{41AFBE4B-1818-4668-9068-DD8EF8E0B6C9}" destId="{7DFF4292-13C1-4683-9B01-401BDE90CC31}" srcOrd="0" destOrd="0" presId="urn:microsoft.com/office/officeart/2005/8/layout/vList2"/>
    <dgm:cxn modelId="{CCB7D54E-CD17-4E73-9B32-D4069EAD5FB8}" srcId="{83228EF1-CFD6-4BEE-AF85-B877F9AFCC53}" destId="{97396864-319D-4148-8AAD-4C43691B4BFF}" srcOrd="0" destOrd="0" parTransId="{E010A13F-0C48-4755-8A7C-3939FB3D8385}" sibTransId="{5791DB23-C715-4612-88D1-C43E06CC8D30}"/>
    <dgm:cxn modelId="{3EB7CF4F-273D-48E5-BCF2-DB8F724F80F2}" type="presOf" srcId="{836AC4AD-5AB6-4F7E-984B-562CB8BBDDED}" destId="{22A4A525-BBB7-43C3-B1CE-67B601D632C3}" srcOrd="0" destOrd="0" presId="urn:microsoft.com/office/officeart/2005/8/layout/vList2"/>
    <dgm:cxn modelId="{AD32E78A-F363-4873-9CD3-24278012016F}" srcId="{83228EF1-CFD6-4BEE-AF85-B877F9AFCC53}" destId="{9A2B443A-E1DF-4490-93DA-55DECD929481}" srcOrd="4" destOrd="0" parTransId="{325ECA77-D137-484E-82CB-40AEE64E8119}" sibTransId="{44FBBE39-A9AE-483B-82CD-AB916A01B132}"/>
    <dgm:cxn modelId="{5A51E192-3794-43E6-88C4-8FDBB7AF9A28}" type="presOf" srcId="{97396864-319D-4148-8AAD-4C43691B4BFF}" destId="{C6717E5C-E60C-4C93-AC48-3CB300666679}" srcOrd="0" destOrd="0" presId="urn:microsoft.com/office/officeart/2005/8/layout/vList2"/>
    <dgm:cxn modelId="{451664A4-E7EC-4FFC-BC67-EC5AE8DA413D}" type="presOf" srcId="{2C8D6B8A-FBFB-4BA7-B47D-101DF1F70FB0}" destId="{AEA7C991-B735-4E50-BF9F-E0BE22954ECB}" srcOrd="0" destOrd="0" presId="urn:microsoft.com/office/officeart/2005/8/layout/vList2"/>
    <dgm:cxn modelId="{A9A3CDC5-0DA9-4AA9-9791-E3F35361C24B}" srcId="{83228EF1-CFD6-4BEE-AF85-B877F9AFCC53}" destId="{EB968DF7-55B5-4AF5-87D3-31BBFFBD97E1}" srcOrd="7" destOrd="0" parTransId="{30A4635E-A6CF-4224-916F-66D6D8763F8E}" sibTransId="{A6824107-C768-4374-BE18-B1E235B27CA0}"/>
    <dgm:cxn modelId="{06C784D0-3577-48C4-AFE9-B8577D01B0BC}" type="presOf" srcId="{53E5DA5B-6B6F-4FA6-ABEE-92F5FA413C1F}" destId="{B1C9EE9F-B363-40E4-8BFC-EE9C0B745F16}" srcOrd="0" destOrd="0" presId="urn:microsoft.com/office/officeart/2005/8/layout/vList2"/>
    <dgm:cxn modelId="{F361E7D8-8DC7-40B5-87C8-E4C65EF5C4F2}" srcId="{83228EF1-CFD6-4BEE-AF85-B877F9AFCC53}" destId="{B7B9A9EF-EE4F-49FC-A18A-8A38811658F9}" srcOrd="3" destOrd="0" parTransId="{50321E25-ACC4-4732-AE95-7966668D5B6F}" sibTransId="{D4D75AC1-C9FE-4F88-8004-4829C3A4269E}"/>
    <dgm:cxn modelId="{1AEE38DB-7172-420C-87A2-928FAE114570}" type="presOf" srcId="{9A2B443A-E1DF-4490-93DA-55DECD929481}" destId="{9809B2B1-B576-4058-AAAB-BCA91EB5390E}" srcOrd="0" destOrd="0" presId="urn:microsoft.com/office/officeart/2005/8/layout/vList2"/>
    <dgm:cxn modelId="{8AD72CF7-7C51-4E68-9AC2-7387B539326C}" srcId="{83228EF1-CFD6-4BEE-AF85-B877F9AFCC53}" destId="{2C8D6B8A-FBFB-4BA7-B47D-101DF1F70FB0}" srcOrd="8" destOrd="0" parTransId="{608B429B-6F22-4B00-BB4E-02097E31DEC9}" sibTransId="{9263673D-2224-4417-A371-2E7C5EF0FFAB}"/>
    <dgm:cxn modelId="{0BD4B0FF-8F1B-42A0-BB6B-AD6BFC32FA16}" type="presOf" srcId="{83228EF1-CFD6-4BEE-AF85-B877F9AFCC53}" destId="{8D2602F5-CC59-4DA5-8373-C5F6FB4FD0AE}" srcOrd="0" destOrd="0" presId="urn:microsoft.com/office/officeart/2005/8/layout/vList2"/>
    <dgm:cxn modelId="{F67F9CAC-F808-44FA-BD5A-C0DF6A38B6EB}" type="presParOf" srcId="{8D2602F5-CC59-4DA5-8373-C5F6FB4FD0AE}" destId="{C6717E5C-E60C-4C93-AC48-3CB300666679}" srcOrd="0" destOrd="0" presId="urn:microsoft.com/office/officeart/2005/8/layout/vList2"/>
    <dgm:cxn modelId="{D5B1EC76-D9B8-48C9-8D34-F3918CFEEC90}" type="presParOf" srcId="{8D2602F5-CC59-4DA5-8373-C5F6FB4FD0AE}" destId="{531758C1-E912-45EF-9C2C-0752DE98912C}" srcOrd="1" destOrd="0" presId="urn:microsoft.com/office/officeart/2005/8/layout/vList2"/>
    <dgm:cxn modelId="{637A2155-150D-4B18-85F0-E52978D920D6}" type="presParOf" srcId="{8D2602F5-CC59-4DA5-8373-C5F6FB4FD0AE}" destId="{B1C9EE9F-B363-40E4-8BFC-EE9C0B745F16}" srcOrd="2" destOrd="0" presId="urn:microsoft.com/office/officeart/2005/8/layout/vList2"/>
    <dgm:cxn modelId="{62ABE2E4-516A-4984-9473-D28B7982D71D}" type="presParOf" srcId="{8D2602F5-CC59-4DA5-8373-C5F6FB4FD0AE}" destId="{30C8757E-C62F-4E4A-B3C3-5B6376AA6FAF}" srcOrd="3" destOrd="0" presId="urn:microsoft.com/office/officeart/2005/8/layout/vList2"/>
    <dgm:cxn modelId="{6180702A-E18E-4B3E-B6E1-ABC35688DC9C}" type="presParOf" srcId="{8D2602F5-CC59-4DA5-8373-C5F6FB4FD0AE}" destId="{672379EA-096F-48BE-B275-6E815F1958BD}" srcOrd="4" destOrd="0" presId="urn:microsoft.com/office/officeart/2005/8/layout/vList2"/>
    <dgm:cxn modelId="{37C69446-C50B-40EC-A068-22B517DA4631}" type="presParOf" srcId="{8D2602F5-CC59-4DA5-8373-C5F6FB4FD0AE}" destId="{19C698C4-B729-4C2C-806D-D4C1652027A7}" srcOrd="5" destOrd="0" presId="urn:microsoft.com/office/officeart/2005/8/layout/vList2"/>
    <dgm:cxn modelId="{B59C481B-1F8F-46C7-B6F1-4868E19CCB1B}" type="presParOf" srcId="{8D2602F5-CC59-4DA5-8373-C5F6FB4FD0AE}" destId="{D26C4A94-D2B9-4BCF-AD9C-4FCD6A7CC510}" srcOrd="6" destOrd="0" presId="urn:microsoft.com/office/officeart/2005/8/layout/vList2"/>
    <dgm:cxn modelId="{F21EC409-2673-4AAF-822F-4007EE866D55}" type="presParOf" srcId="{8D2602F5-CC59-4DA5-8373-C5F6FB4FD0AE}" destId="{F74966DE-7E4A-4B35-BEE6-22E1E3C22FB4}" srcOrd="7" destOrd="0" presId="urn:microsoft.com/office/officeart/2005/8/layout/vList2"/>
    <dgm:cxn modelId="{6B9C04BD-684E-42E6-BFE2-CB7934F87930}" type="presParOf" srcId="{8D2602F5-CC59-4DA5-8373-C5F6FB4FD0AE}" destId="{9809B2B1-B576-4058-AAAB-BCA91EB5390E}" srcOrd="8" destOrd="0" presId="urn:microsoft.com/office/officeart/2005/8/layout/vList2"/>
    <dgm:cxn modelId="{B87C5EDE-B6B3-43CA-98A2-E3CE77616829}" type="presParOf" srcId="{8D2602F5-CC59-4DA5-8373-C5F6FB4FD0AE}" destId="{D29ADFF8-1375-41AC-9A29-FD8F8E92817F}" srcOrd="9" destOrd="0" presId="urn:microsoft.com/office/officeart/2005/8/layout/vList2"/>
    <dgm:cxn modelId="{1C28E300-D868-42CC-A249-FB2FF8CC9906}" type="presParOf" srcId="{8D2602F5-CC59-4DA5-8373-C5F6FB4FD0AE}" destId="{7DFF4292-13C1-4683-9B01-401BDE90CC31}" srcOrd="10" destOrd="0" presId="urn:microsoft.com/office/officeart/2005/8/layout/vList2"/>
    <dgm:cxn modelId="{B8731F41-0E62-4C58-9AA9-B3F8E5937A9A}" type="presParOf" srcId="{8D2602F5-CC59-4DA5-8373-C5F6FB4FD0AE}" destId="{EFB9C647-F128-4588-8629-09386CBFCD51}" srcOrd="11" destOrd="0" presId="urn:microsoft.com/office/officeart/2005/8/layout/vList2"/>
    <dgm:cxn modelId="{0EDF4BB3-FBED-408B-A078-C12CC4775EF6}" type="presParOf" srcId="{8D2602F5-CC59-4DA5-8373-C5F6FB4FD0AE}" destId="{22A4A525-BBB7-43C3-B1CE-67B601D632C3}" srcOrd="12" destOrd="0" presId="urn:microsoft.com/office/officeart/2005/8/layout/vList2"/>
    <dgm:cxn modelId="{3BA7AAFA-1474-46D0-AEF6-F49645AE8368}" type="presParOf" srcId="{8D2602F5-CC59-4DA5-8373-C5F6FB4FD0AE}" destId="{2DD16F1A-97C3-42ED-A353-413520AA1777}" srcOrd="13" destOrd="0" presId="urn:microsoft.com/office/officeart/2005/8/layout/vList2"/>
    <dgm:cxn modelId="{30262356-4534-4F15-BE11-42103E0C6274}" type="presParOf" srcId="{8D2602F5-CC59-4DA5-8373-C5F6FB4FD0AE}" destId="{88A94C0A-A321-4162-8CC1-5CCFD160F868}" srcOrd="14" destOrd="0" presId="urn:microsoft.com/office/officeart/2005/8/layout/vList2"/>
    <dgm:cxn modelId="{1F85ABB7-B00A-4AC1-BB18-48C907D8736E}" type="presParOf" srcId="{8D2602F5-CC59-4DA5-8373-C5F6FB4FD0AE}" destId="{8BA25250-C3F1-4748-992D-5CD82E3D7DAE}" srcOrd="15" destOrd="0" presId="urn:microsoft.com/office/officeart/2005/8/layout/vList2"/>
    <dgm:cxn modelId="{030FE19B-6007-4321-A081-D8E7C1C0FADD}" type="presParOf" srcId="{8D2602F5-CC59-4DA5-8373-C5F6FB4FD0AE}" destId="{AEA7C991-B735-4E50-BF9F-E0BE22954ECB}" srcOrd="16" destOrd="0" presId="urn:microsoft.com/office/officeart/2005/8/layout/vList2"/>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66E349-E454-4383-B3A8-B764C3BE881C}">
      <dsp:nvSpPr>
        <dsp:cNvPr id="0" name=""/>
        <dsp:cNvSpPr/>
      </dsp:nvSpPr>
      <dsp:spPr>
        <a:xfrm>
          <a:off x="250561" y="224350"/>
          <a:ext cx="2164109" cy="676284"/>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58070" tIns="34290" rIns="34290" bIns="34290"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Consulta	</a:t>
          </a:r>
        </a:p>
        <a:p>
          <a:pPr marL="57150" lvl="1" indent="-57150" algn="l" defTabSz="311150">
            <a:lnSpc>
              <a:spcPct val="90000"/>
            </a:lnSpc>
            <a:spcBef>
              <a:spcPct val="0"/>
            </a:spcBef>
            <a:spcAft>
              <a:spcPct val="15000"/>
            </a:spcAft>
            <a:buChar char="•"/>
          </a:pPr>
          <a:r>
            <a:rPr lang="es-MX" sz="700" kern="1200">
              <a:latin typeface="+mj-lt"/>
            </a:rPr>
            <a:t>Medicina general y especializada.</a:t>
          </a:r>
        </a:p>
      </dsp:txBody>
      <dsp:txXfrm>
        <a:off x="250561" y="224350"/>
        <a:ext cx="2164109" cy="676284"/>
      </dsp:txXfrm>
    </dsp:sp>
    <dsp:sp modelId="{8643F7D5-B8E9-4E28-B0EE-F16CDC02FB28}">
      <dsp:nvSpPr>
        <dsp:cNvPr id="0" name=""/>
        <dsp:cNvSpPr/>
      </dsp:nvSpPr>
      <dsp:spPr>
        <a:xfrm>
          <a:off x="160390" y="126664"/>
          <a:ext cx="473399" cy="710098"/>
        </a:xfrm>
        <a:prstGeom prst="rect">
          <a:avLst/>
        </a:prstGeom>
        <a:blipFill rotWithShape="1">
          <a:blip xmlns:r="http://schemas.openxmlformats.org/officeDocument/2006/relationships" r:embed="rId1"/>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A948285-5FC5-4E3D-8A94-F10B2E5A28BF}">
      <dsp:nvSpPr>
        <dsp:cNvPr id="0" name=""/>
        <dsp:cNvSpPr/>
      </dsp:nvSpPr>
      <dsp:spPr>
        <a:xfrm>
          <a:off x="2666600" y="224350"/>
          <a:ext cx="2164109" cy="676284"/>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58070" tIns="34290" rIns="34290" bIns="34290"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Odontología	</a:t>
          </a:r>
        </a:p>
        <a:p>
          <a:pPr marL="57150" lvl="1" indent="-57150" algn="l" defTabSz="311150">
            <a:lnSpc>
              <a:spcPct val="90000"/>
            </a:lnSpc>
            <a:spcBef>
              <a:spcPct val="0"/>
            </a:spcBef>
            <a:spcAft>
              <a:spcPct val="15000"/>
            </a:spcAft>
            <a:buChar char="•"/>
          </a:pPr>
          <a:r>
            <a:rPr lang="es-MX" sz="700" kern="1200">
              <a:latin typeface="+mj-lt"/>
            </a:rPr>
            <a:t>Con excepción de ortodoncia, periodoncia y prótesis.</a:t>
          </a:r>
        </a:p>
      </dsp:txBody>
      <dsp:txXfrm>
        <a:off x="2666600" y="224350"/>
        <a:ext cx="2164109" cy="676284"/>
      </dsp:txXfrm>
    </dsp:sp>
    <dsp:sp modelId="{A873898A-23E4-44B0-A7FC-356145D6BE5A}">
      <dsp:nvSpPr>
        <dsp:cNvPr id="0" name=""/>
        <dsp:cNvSpPr/>
      </dsp:nvSpPr>
      <dsp:spPr>
        <a:xfrm>
          <a:off x="2576428" y="126664"/>
          <a:ext cx="473399" cy="710098"/>
        </a:xfrm>
        <a:prstGeom prst="rect">
          <a:avLst/>
        </a:prstGeom>
        <a:blipFill rotWithShape="1">
          <a:blip xmlns:r="http://schemas.openxmlformats.org/officeDocument/2006/relationships" r:embed="rId2"/>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F214AC6-239E-48F6-BAF1-B186F628C8D9}">
      <dsp:nvSpPr>
        <dsp:cNvPr id="0" name=""/>
        <dsp:cNvSpPr/>
      </dsp:nvSpPr>
      <dsp:spPr>
        <a:xfrm>
          <a:off x="250561" y="1075717"/>
          <a:ext cx="2164109" cy="676284"/>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58070" tIns="34290" rIns="34290" bIns="34290" numCol="1" spcCol="1270" anchor="t" anchorCtr="0">
          <a:noAutofit/>
        </a:bodyPr>
        <a:lstStyle/>
        <a:p>
          <a:pPr marL="0" lvl="0" indent="0" algn="l" defTabSz="400050">
            <a:lnSpc>
              <a:spcPct val="90000"/>
            </a:lnSpc>
            <a:spcBef>
              <a:spcPct val="0"/>
            </a:spcBef>
            <a:spcAft>
              <a:spcPct val="35000"/>
            </a:spcAft>
            <a:buNone/>
          </a:pPr>
          <a:r>
            <a:rPr lang="es-MX" sz="900" kern="1200" dirty="0">
              <a:latin typeface="+mj-lt"/>
            </a:rPr>
            <a:t>Promoción de la salud y prevención de la enfermedad	</a:t>
          </a:r>
        </a:p>
        <a:p>
          <a:pPr marL="57150" lvl="1" indent="-57150" algn="l" defTabSz="311150">
            <a:lnSpc>
              <a:spcPct val="90000"/>
            </a:lnSpc>
            <a:spcBef>
              <a:spcPct val="0"/>
            </a:spcBef>
            <a:spcAft>
              <a:spcPct val="15000"/>
            </a:spcAft>
            <a:buChar char="•"/>
          </a:pPr>
          <a:r>
            <a:rPr lang="es-MX" sz="700" kern="1200" dirty="0">
              <a:latin typeface="+mj-lt"/>
            </a:rPr>
            <a:t>Acciones enfocadas en la promoción de la salud y la prevención de enfermedades.</a:t>
          </a:r>
        </a:p>
      </dsp:txBody>
      <dsp:txXfrm>
        <a:off x="250561" y="1075717"/>
        <a:ext cx="2164109" cy="676284"/>
      </dsp:txXfrm>
    </dsp:sp>
    <dsp:sp modelId="{34FC48DA-B227-4925-88C7-36C4CD80248B}">
      <dsp:nvSpPr>
        <dsp:cNvPr id="0" name=""/>
        <dsp:cNvSpPr/>
      </dsp:nvSpPr>
      <dsp:spPr>
        <a:xfrm>
          <a:off x="160390" y="978031"/>
          <a:ext cx="473399" cy="710098"/>
        </a:xfrm>
        <a:prstGeom prst="rect">
          <a:avLst/>
        </a:prstGeom>
        <a:blipFill rotWithShape="1">
          <a:blip xmlns:r="http://schemas.openxmlformats.org/officeDocument/2006/relationships" r:embed="rId3"/>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6366ECF-C67A-4696-B2E6-EA331262C885}">
      <dsp:nvSpPr>
        <dsp:cNvPr id="0" name=""/>
        <dsp:cNvSpPr/>
      </dsp:nvSpPr>
      <dsp:spPr>
        <a:xfrm>
          <a:off x="2666600" y="1075717"/>
          <a:ext cx="2164109" cy="676284"/>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58070" tIns="34290" rIns="34290" bIns="34290"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Atención inicial de urgencias	</a:t>
          </a:r>
        </a:p>
        <a:p>
          <a:pPr marL="57150" lvl="1" indent="-57150" algn="l" defTabSz="311150">
            <a:lnSpc>
              <a:spcPct val="90000"/>
            </a:lnSpc>
            <a:spcBef>
              <a:spcPct val="0"/>
            </a:spcBef>
            <a:spcAft>
              <a:spcPct val="15000"/>
            </a:spcAft>
            <a:buChar char="•"/>
          </a:pPr>
          <a:r>
            <a:rPr lang="es-MX" sz="700" kern="1200">
              <a:latin typeface="+mj-lt"/>
            </a:rPr>
            <a:t>Servicios proporcionados en situaciones de urgencia.</a:t>
          </a:r>
        </a:p>
      </dsp:txBody>
      <dsp:txXfrm>
        <a:off x="2666600" y="1075717"/>
        <a:ext cx="2164109" cy="676284"/>
      </dsp:txXfrm>
    </dsp:sp>
    <dsp:sp modelId="{34A16D5A-4DAB-4EAD-98B4-E6C48422CBF5}">
      <dsp:nvSpPr>
        <dsp:cNvPr id="0" name=""/>
        <dsp:cNvSpPr/>
      </dsp:nvSpPr>
      <dsp:spPr>
        <a:xfrm>
          <a:off x="2576428" y="978031"/>
          <a:ext cx="473399" cy="710098"/>
        </a:xfrm>
        <a:prstGeom prst="rect">
          <a:avLst/>
        </a:prstGeom>
        <a:blipFill rotWithShape="1">
          <a:blip xmlns:r="http://schemas.openxmlformats.org/officeDocument/2006/relationships" r:embed="rId4"/>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14A2074-E7DB-43E7-B10C-4755BED530AD}">
      <dsp:nvSpPr>
        <dsp:cNvPr id="0" name=""/>
        <dsp:cNvSpPr/>
      </dsp:nvSpPr>
      <dsp:spPr>
        <a:xfrm>
          <a:off x="250561" y="1927084"/>
          <a:ext cx="2164109" cy="676284"/>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58070" tIns="34290" rIns="34290" bIns="34290"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Diagnóstico	</a:t>
          </a:r>
        </a:p>
        <a:p>
          <a:pPr marL="57150" lvl="1" indent="-57150" algn="l" defTabSz="311150">
            <a:lnSpc>
              <a:spcPct val="90000"/>
            </a:lnSpc>
            <a:spcBef>
              <a:spcPct val="0"/>
            </a:spcBef>
            <a:spcAft>
              <a:spcPct val="15000"/>
            </a:spcAft>
            <a:buChar char="•"/>
          </a:pPr>
          <a:r>
            <a:rPr lang="es-MX" sz="700" kern="1200">
              <a:latin typeface="+mj-lt"/>
            </a:rPr>
            <a:t>Incluye laboratorio clínico, radiología, ecografías, medicina nuclear, resonancia electromagnética y escanografía.</a:t>
          </a:r>
        </a:p>
      </dsp:txBody>
      <dsp:txXfrm>
        <a:off x="250561" y="1927084"/>
        <a:ext cx="2164109" cy="676284"/>
      </dsp:txXfrm>
    </dsp:sp>
    <dsp:sp modelId="{57144917-0EA8-4E21-8212-3580F99558F0}">
      <dsp:nvSpPr>
        <dsp:cNvPr id="0" name=""/>
        <dsp:cNvSpPr/>
      </dsp:nvSpPr>
      <dsp:spPr>
        <a:xfrm>
          <a:off x="160390" y="1829398"/>
          <a:ext cx="473399" cy="710098"/>
        </a:xfrm>
        <a:prstGeom prst="rect">
          <a:avLst/>
        </a:prstGeom>
        <a:blipFill rotWithShape="1">
          <a:blip xmlns:r="http://schemas.openxmlformats.org/officeDocument/2006/relationships" r:embed="rId5"/>
          <a:srcRect/>
          <a:stretch>
            <a:fillRect l="-18000" r="-1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EFFED77-EAEB-4D49-A0ED-2E48C3BF6E72}">
      <dsp:nvSpPr>
        <dsp:cNvPr id="0" name=""/>
        <dsp:cNvSpPr/>
      </dsp:nvSpPr>
      <dsp:spPr>
        <a:xfrm>
          <a:off x="2666600" y="1927084"/>
          <a:ext cx="2164109" cy="676284"/>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58070" tIns="34290" rIns="34290" bIns="34290"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Hospitalización	</a:t>
          </a:r>
        </a:p>
        <a:p>
          <a:pPr marL="57150" lvl="1" indent="-57150" algn="l" defTabSz="311150">
            <a:lnSpc>
              <a:spcPct val="90000"/>
            </a:lnSpc>
            <a:spcBef>
              <a:spcPct val="0"/>
            </a:spcBef>
            <a:spcAft>
              <a:spcPct val="15000"/>
            </a:spcAft>
            <a:buChar char="•"/>
          </a:pPr>
          <a:r>
            <a:rPr lang="es-MX" sz="700" kern="1200">
              <a:latin typeface="+mj-lt"/>
            </a:rPr>
            <a:t>Servicios de estancia hospitalaria.</a:t>
          </a:r>
        </a:p>
      </dsp:txBody>
      <dsp:txXfrm>
        <a:off x="2666600" y="1927084"/>
        <a:ext cx="2164109" cy="676284"/>
      </dsp:txXfrm>
    </dsp:sp>
    <dsp:sp modelId="{A03B8FB1-4ACB-4076-8A87-BB30BDFAF581}">
      <dsp:nvSpPr>
        <dsp:cNvPr id="0" name=""/>
        <dsp:cNvSpPr/>
      </dsp:nvSpPr>
      <dsp:spPr>
        <a:xfrm>
          <a:off x="2576428" y="1829398"/>
          <a:ext cx="473399" cy="710098"/>
        </a:xfrm>
        <a:prstGeom prst="rect">
          <a:avLst/>
        </a:prstGeom>
        <a:blipFill rotWithShape="1">
          <a:blip xmlns:r="http://schemas.openxmlformats.org/officeDocument/2006/relationships" r:embed="rId6"/>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94ED7A1-C82B-427C-812C-5F2A90CB525C}">
      <dsp:nvSpPr>
        <dsp:cNvPr id="0" name=""/>
        <dsp:cNvSpPr/>
      </dsp:nvSpPr>
      <dsp:spPr>
        <a:xfrm>
          <a:off x="250561" y="2778450"/>
          <a:ext cx="2164109" cy="676284"/>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58070" tIns="34290" rIns="34290" bIns="34290"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Tratamientos quirúrgicos	</a:t>
          </a:r>
        </a:p>
        <a:p>
          <a:pPr marL="57150" lvl="1" indent="-57150" algn="l" defTabSz="311150">
            <a:lnSpc>
              <a:spcPct val="90000"/>
            </a:lnSpc>
            <a:spcBef>
              <a:spcPct val="0"/>
            </a:spcBef>
            <a:spcAft>
              <a:spcPct val="15000"/>
            </a:spcAft>
            <a:buChar char="•"/>
          </a:pPr>
          <a:r>
            <a:rPr lang="es-MX" sz="700" kern="1200">
              <a:latin typeface="+mj-lt"/>
            </a:rPr>
            <a:t>Servicios quirúrgicos en niveles de baja, mediana y alta complejidad.</a:t>
          </a:r>
        </a:p>
      </dsp:txBody>
      <dsp:txXfrm>
        <a:off x="250561" y="2778450"/>
        <a:ext cx="2164109" cy="676284"/>
      </dsp:txXfrm>
    </dsp:sp>
    <dsp:sp modelId="{6E11B664-A0E1-44EA-BF7A-3D613256EBD5}">
      <dsp:nvSpPr>
        <dsp:cNvPr id="0" name=""/>
        <dsp:cNvSpPr/>
      </dsp:nvSpPr>
      <dsp:spPr>
        <a:xfrm>
          <a:off x="160390" y="2680765"/>
          <a:ext cx="473399" cy="710098"/>
        </a:xfrm>
        <a:prstGeom prst="rect">
          <a:avLst/>
        </a:prstGeom>
        <a:blipFill rotWithShape="1">
          <a:blip xmlns:r="http://schemas.openxmlformats.org/officeDocument/2006/relationships" r:embed="rId7"/>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6077C34-4C97-42ED-BE75-34AF0C0CB960}">
      <dsp:nvSpPr>
        <dsp:cNvPr id="0" name=""/>
        <dsp:cNvSpPr/>
      </dsp:nvSpPr>
      <dsp:spPr>
        <a:xfrm>
          <a:off x="2666600" y="2778450"/>
          <a:ext cx="2164109" cy="676284"/>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58070" tIns="34290" rIns="34290" bIns="34290"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Apoyo terapéutico	</a:t>
          </a:r>
        </a:p>
        <a:p>
          <a:pPr marL="57150" lvl="1" indent="-57150" algn="l" defTabSz="311150">
            <a:lnSpc>
              <a:spcPct val="90000"/>
            </a:lnSpc>
            <a:spcBef>
              <a:spcPct val="0"/>
            </a:spcBef>
            <a:spcAft>
              <a:spcPct val="15000"/>
            </a:spcAft>
            <a:buChar char="•"/>
          </a:pPr>
          <a:r>
            <a:rPr lang="es-MX" sz="700" kern="1200">
              <a:latin typeface="+mj-lt"/>
            </a:rPr>
            <a:t>Incluye terapia física, respiratoria, ocupacional y del lenguaje.</a:t>
          </a:r>
        </a:p>
      </dsp:txBody>
      <dsp:txXfrm>
        <a:off x="2666600" y="2778450"/>
        <a:ext cx="2164109" cy="676284"/>
      </dsp:txXfrm>
    </dsp:sp>
    <dsp:sp modelId="{5D1D05B2-D002-45EC-BE52-F12EA4FBD9C2}">
      <dsp:nvSpPr>
        <dsp:cNvPr id="0" name=""/>
        <dsp:cNvSpPr/>
      </dsp:nvSpPr>
      <dsp:spPr>
        <a:xfrm>
          <a:off x="2576428" y="2680765"/>
          <a:ext cx="473399" cy="710098"/>
        </a:xfrm>
        <a:prstGeom prst="rect">
          <a:avLst/>
        </a:prstGeom>
        <a:blipFill rotWithShape="1">
          <a:blip xmlns:r="http://schemas.openxmlformats.org/officeDocument/2006/relationships" r:embed="rId8"/>
          <a:srcRect/>
          <a:stretch>
            <a:fillRect l="-46000" r="-4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95052BC-575A-45C4-BFF5-577E12E48C13}">
      <dsp:nvSpPr>
        <dsp:cNvPr id="0" name=""/>
        <dsp:cNvSpPr/>
      </dsp:nvSpPr>
      <dsp:spPr>
        <a:xfrm rot="5400000">
          <a:off x="-102110" y="103462"/>
          <a:ext cx="680739" cy="476517"/>
        </a:xfrm>
        <a:prstGeom prst="chevron">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MX" sz="700" kern="1200" dirty="0"/>
            <a:t>Capítulo I</a:t>
          </a:r>
        </a:p>
      </dsp:txBody>
      <dsp:txXfrm rot="-5400000">
        <a:off x="2" y="239610"/>
        <a:ext cx="476517" cy="204222"/>
      </dsp:txXfrm>
    </dsp:sp>
    <dsp:sp modelId="{CA85FC35-F70C-494A-B37C-4940261DAE4D}">
      <dsp:nvSpPr>
        <dsp:cNvPr id="0" name=""/>
        <dsp:cNvSpPr/>
      </dsp:nvSpPr>
      <dsp:spPr>
        <a:xfrm rot="5400000">
          <a:off x="2823083" y="-2345214"/>
          <a:ext cx="442480" cy="5135612"/>
        </a:xfrm>
        <a:prstGeom prst="round2SameRect">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s-MX" sz="1000" kern="1200"/>
            <a:t>Campo de aplicación. Será de obligatorio cumplimiento para las Instituciones Prestadoras de Salud (IPS) públicas y entidades privadas.</a:t>
          </a:r>
        </a:p>
      </dsp:txBody>
      <dsp:txXfrm rot="-5400000">
        <a:off x="476517" y="22952"/>
        <a:ext cx="5114012" cy="399280"/>
      </dsp:txXfrm>
    </dsp:sp>
    <dsp:sp modelId="{FEAB0FC2-2E6D-43B7-AAFD-70AC3BBA2E58}">
      <dsp:nvSpPr>
        <dsp:cNvPr id="0" name=""/>
        <dsp:cNvSpPr/>
      </dsp:nvSpPr>
      <dsp:spPr>
        <a:xfrm rot="5400000">
          <a:off x="-102110" y="641246"/>
          <a:ext cx="680739" cy="476517"/>
        </a:xfrm>
        <a:prstGeom prst="chevron">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MX" sz="700" kern="1200" dirty="0"/>
            <a:t>Capítulo II</a:t>
          </a:r>
        </a:p>
      </dsp:txBody>
      <dsp:txXfrm rot="-5400000">
        <a:off x="2" y="777394"/>
        <a:ext cx="476517" cy="204222"/>
      </dsp:txXfrm>
    </dsp:sp>
    <dsp:sp modelId="{7375FB2C-71C7-4335-838B-5192CC120F83}">
      <dsp:nvSpPr>
        <dsp:cNvPr id="0" name=""/>
        <dsp:cNvSpPr/>
      </dsp:nvSpPr>
      <dsp:spPr>
        <a:xfrm rot="5400000">
          <a:off x="2823083" y="-1807430"/>
          <a:ext cx="442480" cy="5135612"/>
        </a:xfrm>
        <a:prstGeom prst="round2SameRect">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s-MX" sz="1000" kern="1200"/>
            <a:t>Definiciones.</a:t>
          </a:r>
        </a:p>
      </dsp:txBody>
      <dsp:txXfrm rot="-5400000">
        <a:off x="476517" y="560736"/>
        <a:ext cx="5114012" cy="399280"/>
      </dsp:txXfrm>
    </dsp:sp>
    <dsp:sp modelId="{D3790306-21C1-494A-A4EE-FC325C0B7F91}">
      <dsp:nvSpPr>
        <dsp:cNvPr id="0" name=""/>
        <dsp:cNvSpPr/>
      </dsp:nvSpPr>
      <dsp:spPr>
        <a:xfrm rot="5400000">
          <a:off x="-102110" y="1179030"/>
          <a:ext cx="680739" cy="476517"/>
        </a:xfrm>
        <a:prstGeom prst="chevron">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MX" sz="700" kern="1200"/>
            <a:t>Capítulo III</a:t>
          </a:r>
          <a:endParaRPr lang="es-MX" sz="700" kern="1200" dirty="0"/>
        </a:p>
      </dsp:txBody>
      <dsp:txXfrm rot="-5400000">
        <a:off x="2" y="1315178"/>
        <a:ext cx="476517" cy="204222"/>
      </dsp:txXfrm>
    </dsp:sp>
    <dsp:sp modelId="{3C9BA033-697D-4B3D-82D1-48EAEBF2101A}">
      <dsp:nvSpPr>
        <dsp:cNvPr id="0" name=""/>
        <dsp:cNvSpPr/>
      </dsp:nvSpPr>
      <dsp:spPr>
        <a:xfrm rot="5400000">
          <a:off x="2823083" y="-1269645"/>
          <a:ext cx="442480" cy="5135612"/>
        </a:xfrm>
        <a:prstGeom prst="round2SameRect">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s-MX" sz="1000" kern="1200"/>
            <a:t>Intervenciones y procedimientos médico-quirúrgicos, nomenclatura y clasificación según grupo quirúrgico. Tarifas establecidas en Salarios Mínimos Legales Diarios Vigentes.</a:t>
          </a:r>
        </a:p>
      </dsp:txBody>
      <dsp:txXfrm rot="-5400000">
        <a:off x="476517" y="1098521"/>
        <a:ext cx="5114012" cy="399280"/>
      </dsp:txXfrm>
    </dsp:sp>
    <dsp:sp modelId="{E8195088-CF27-433B-B1B5-E385B82C4EED}">
      <dsp:nvSpPr>
        <dsp:cNvPr id="0" name=""/>
        <dsp:cNvSpPr/>
      </dsp:nvSpPr>
      <dsp:spPr>
        <a:xfrm rot="5400000">
          <a:off x="-102110" y="1716815"/>
          <a:ext cx="680739" cy="476517"/>
        </a:xfrm>
        <a:prstGeom prst="chevron">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MX" sz="700" kern="1200" dirty="0"/>
            <a:t>Capítulo IV</a:t>
          </a:r>
        </a:p>
      </dsp:txBody>
      <dsp:txXfrm rot="-5400000">
        <a:off x="2" y="1852963"/>
        <a:ext cx="476517" cy="204222"/>
      </dsp:txXfrm>
    </dsp:sp>
    <dsp:sp modelId="{888A9D07-9E1C-4E3B-A686-D860BC485DBC}">
      <dsp:nvSpPr>
        <dsp:cNvPr id="0" name=""/>
        <dsp:cNvSpPr/>
      </dsp:nvSpPr>
      <dsp:spPr>
        <a:xfrm rot="5400000">
          <a:off x="2823083" y="-731861"/>
          <a:ext cx="442480" cy="5135612"/>
        </a:xfrm>
        <a:prstGeom prst="round2SameRect">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s-MX" sz="1000" kern="1200"/>
            <a:t>Servicios intrahospitalarios y ambulatorios, incluyendo estancias, servicios profesionales, derechos de sala, materiales, suministros y equipos.</a:t>
          </a:r>
        </a:p>
      </dsp:txBody>
      <dsp:txXfrm rot="-5400000">
        <a:off x="476517" y="1636305"/>
        <a:ext cx="5114012" cy="39928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E920E36-F7AA-436C-B1F4-0154732B7FA8}">
      <dsp:nvSpPr>
        <dsp:cNvPr id="0" name=""/>
        <dsp:cNvSpPr/>
      </dsp:nvSpPr>
      <dsp:spPr>
        <a:xfrm rot="5400000">
          <a:off x="3629576" y="-1561473"/>
          <a:ext cx="373344" cy="3591763"/>
        </a:xfrm>
        <a:prstGeom prst="round2Same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MX" sz="800" kern="1200">
              <a:latin typeface="+mj-lt"/>
            </a:rPr>
            <a:t>Listado de intervenciones y procedimientos médico-quirúrgicos, nomenclatura, clasificación y calificación en unidades de valor relativo (UVR).</a:t>
          </a:r>
        </a:p>
      </dsp:txBody>
      <dsp:txXfrm rot="-5400000">
        <a:off x="2020367" y="65961"/>
        <a:ext cx="3573538" cy="336894"/>
      </dsp:txXfrm>
    </dsp:sp>
    <dsp:sp modelId="{12AE38C2-270E-41A9-A60C-2BBCD663EDE9}">
      <dsp:nvSpPr>
        <dsp:cNvPr id="0" name=""/>
        <dsp:cNvSpPr/>
      </dsp:nvSpPr>
      <dsp:spPr>
        <a:xfrm>
          <a:off x="0" y="1067"/>
          <a:ext cx="2020366" cy="46668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es-MX" sz="2000" kern="1200">
              <a:latin typeface="+mj-lt"/>
            </a:rPr>
            <a:t>Capítulo I</a:t>
          </a:r>
        </a:p>
      </dsp:txBody>
      <dsp:txXfrm>
        <a:off x="22781" y="23848"/>
        <a:ext cx="1974804" cy="421118"/>
      </dsp:txXfrm>
    </dsp:sp>
    <dsp:sp modelId="{61CAE827-E882-4A55-985B-E04647C08A64}">
      <dsp:nvSpPr>
        <dsp:cNvPr id="0" name=""/>
        <dsp:cNvSpPr/>
      </dsp:nvSpPr>
      <dsp:spPr>
        <a:xfrm rot="5400000">
          <a:off x="3629576" y="-1071458"/>
          <a:ext cx="373344" cy="3591763"/>
        </a:xfrm>
        <a:prstGeom prst="round2SameRect">
          <a:avLst/>
        </a:prstGeom>
        <a:solidFill>
          <a:schemeClr val="accent4">
            <a:tint val="40000"/>
            <a:alpha val="90000"/>
            <a:hueOff val="-653918"/>
            <a:satOff val="-2352"/>
            <a:lumOff val="257"/>
            <a:alphaOff val="0"/>
          </a:schemeClr>
        </a:solidFill>
        <a:ln w="25400" cap="flat" cmpd="sng" algn="ctr">
          <a:solidFill>
            <a:schemeClr val="accent4">
              <a:tint val="40000"/>
              <a:alpha val="90000"/>
              <a:hueOff val="-653918"/>
              <a:satOff val="-2352"/>
              <a:lumOff val="25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MX" sz="800" kern="1200">
              <a:latin typeface="+mj-lt"/>
            </a:rPr>
            <a:t>Exámenes, estudios y procedimientos clínicos de diagnóstico, tratamientos, nomenclatura y clasificación, junto con tarifas.</a:t>
          </a:r>
        </a:p>
      </dsp:txBody>
      <dsp:txXfrm rot="-5400000">
        <a:off x="2020367" y="555976"/>
        <a:ext cx="3573538" cy="336894"/>
      </dsp:txXfrm>
    </dsp:sp>
    <dsp:sp modelId="{89FD9468-E0D1-4692-A2BE-FC166DF30D3D}">
      <dsp:nvSpPr>
        <dsp:cNvPr id="0" name=""/>
        <dsp:cNvSpPr/>
      </dsp:nvSpPr>
      <dsp:spPr>
        <a:xfrm>
          <a:off x="0" y="491082"/>
          <a:ext cx="2020366" cy="466680"/>
        </a:xfrm>
        <a:prstGeom prst="roundRect">
          <a:avLst/>
        </a:prstGeom>
        <a:solidFill>
          <a:schemeClr val="accent4">
            <a:hueOff val="-879986"/>
            <a:satOff val="-9032"/>
            <a:lumOff val="37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es-MX" sz="2000" kern="1200">
              <a:latin typeface="+mj-lt"/>
            </a:rPr>
            <a:t>Capítulo II</a:t>
          </a:r>
        </a:p>
      </dsp:txBody>
      <dsp:txXfrm>
        <a:off x="22781" y="513863"/>
        <a:ext cx="1974804" cy="421118"/>
      </dsp:txXfrm>
    </dsp:sp>
    <dsp:sp modelId="{F7BC229B-A089-4105-9546-9AAD8C61A62E}">
      <dsp:nvSpPr>
        <dsp:cNvPr id="0" name=""/>
        <dsp:cNvSpPr/>
      </dsp:nvSpPr>
      <dsp:spPr>
        <a:xfrm rot="5400000">
          <a:off x="3629576" y="-581444"/>
          <a:ext cx="373344" cy="3591763"/>
        </a:xfrm>
        <a:prstGeom prst="round2SameRect">
          <a:avLst/>
        </a:prstGeom>
        <a:solidFill>
          <a:schemeClr val="accent4">
            <a:tint val="40000"/>
            <a:alpha val="90000"/>
            <a:hueOff val="-1307836"/>
            <a:satOff val="-4704"/>
            <a:lumOff val="515"/>
            <a:alphaOff val="0"/>
          </a:schemeClr>
        </a:solidFill>
        <a:ln w="25400" cap="flat" cmpd="sng" algn="ctr">
          <a:solidFill>
            <a:schemeClr val="accent4">
              <a:tint val="40000"/>
              <a:alpha val="90000"/>
              <a:hueOff val="-1307836"/>
              <a:satOff val="-4704"/>
              <a:lumOff val="51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MX" sz="800" kern="1200">
              <a:latin typeface="+mj-lt"/>
            </a:rPr>
            <a:t>Servicios intrahospitalarios y ambulatorios, internación, servicios profesionales, derechos de sala, materiales, suministros y equipos.</a:t>
          </a:r>
        </a:p>
      </dsp:txBody>
      <dsp:txXfrm rot="-5400000">
        <a:off x="2020367" y="1045990"/>
        <a:ext cx="3573538" cy="336894"/>
      </dsp:txXfrm>
    </dsp:sp>
    <dsp:sp modelId="{64D5AA0F-5EC5-4CB5-9EED-0ED664A8741E}">
      <dsp:nvSpPr>
        <dsp:cNvPr id="0" name=""/>
        <dsp:cNvSpPr/>
      </dsp:nvSpPr>
      <dsp:spPr>
        <a:xfrm>
          <a:off x="0" y="981097"/>
          <a:ext cx="2020366" cy="466680"/>
        </a:xfrm>
        <a:prstGeom prst="roundRect">
          <a:avLst/>
        </a:prstGeom>
        <a:solidFill>
          <a:schemeClr val="accent4">
            <a:hueOff val="-1759972"/>
            <a:satOff val="-18065"/>
            <a:lumOff val="755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es-MX" sz="2000" kern="1200">
              <a:latin typeface="+mj-lt"/>
            </a:rPr>
            <a:t>Capítulo III</a:t>
          </a:r>
        </a:p>
      </dsp:txBody>
      <dsp:txXfrm>
        <a:off x="22781" y="1003878"/>
        <a:ext cx="1974804" cy="421118"/>
      </dsp:txXfrm>
    </dsp:sp>
    <dsp:sp modelId="{51D9733F-93F6-4083-A055-CA1F4B3B8C8E}">
      <dsp:nvSpPr>
        <dsp:cNvPr id="0" name=""/>
        <dsp:cNvSpPr/>
      </dsp:nvSpPr>
      <dsp:spPr>
        <a:xfrm rot="5400000">
          <a:off x="3629576" y="-91429"/>
          <a:ext cx="373344" cy="3591763"/>
        </a:xfrm>
        <a:prstGeom prst="round2SameRect">
          <a:avLst/>
        </a:prstGeom>
        <a:solidFill>
          <a:schemeClr val="accent4">
            <a:tint val="40000"/>
            <a:alpha val="90000"/>
            <a:hueOff val="-1961754"/>
            <a:satOff val="-7056"/>
            <a:lumOff val="772"/>
            <a:alphaOff val="0"/>
          </a:schemeClr>
        </a:solidFill>
        <a:ln w="25400" cap="flat" cmpd="sng" algn="ctr">
          <a:solidFill>
            <a:schemeClr val="accent4">
              <a:tint val="40000"/>
              <a:alpha val="90000"/>
              <a:hueOff val="-1961754"/>
              <a:satOff val="-7056"/>
              <a:lumOff val="77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MX" sz="800" kern="1200">
              <a:latin typeface="+mj-lt"/>
            </a:rPr>
            <a:t>Conjuntos de atención en salud por tarifa integral.</a:t>
          </a:r>
        </a:p>
      </dsp:txBody>
      <dsp:txXfrm rot="-5400000">
        <a:off x="2020367" y="1536005"/>
        <a:ext cx="3573538" cy="336894"/>
      </dsp:txXfrm>
    </dsp:sp>
    <dsp:sp modelId="{02B25AFB-F10F-4821-BE0F-62389826A253}">
      <dsp:nvSpPr>
        <dsp:cNvPr id="0" name=""/>
        <dsp:cNvSpPr/>
      </dsp:nvSpPr>
      <dsp:spPr>
        <a:xfrm>
          <a:off x="0" y="1471111"/>
          <a:ext cx="2020366" cy="466680"/>
        </a:xfrm>
        <a:prstGeom prst="roundRect">
          <a:avLst/>
        </a:prstGeom>
        <a:solidFill>
          <a:schemeClr val="accent4">
            <a:hueOff val="-2639958"/>
            <a:satOff val="-27097"/>
            <a:lumOff val="1132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es-MX" sz="2000" kern="1200">
              <a:latin typeface="+mj-lt"/>
            </a:rPr>
            <a:t>Capítulo IV</a:t>
          </a:r>
        </a:p>
      </dsp:txBody>
      <dsp:txXfrm>
        <a:off x="22781" y="1493892"/>
        <a:ext cx="1974804" cy="421118"/>
      </dsp:txXfrm>
    </dsp:sp>
    <dsp:sp modelId="{EBD7D473-95A8-4707-B43B-715CD40C36D4}">
      <dsp:nvSpPr>
        <dsp:cNvPr id="0" name=""/>
        <dsp:cNvSpPr/>
      </dsp:nvSpPr>
      <dsp:spPr>
        <a:xfrm rot="5400000">
          <a:off x="3629576" y="398585"/>
          <a:ext cx="373344" cy="3591763"/>
        </a:xfrm>
        <a:prstGeom prst="round2SameRect">
          <a:avLst/>
        </a:prstGeom>
        <a:solidFill>
          <a:schemeClr val="accent4">
            <a:tint val="40000"/>
            <a:alpha val="90000"/>
            <a:hueOff val="-2615673"/>
            <a:satOff val="-9408"/>
            <a:lumOff val="1029"/>
            <a:alphaOff val="0"/>
          </a:schemeClr>
        </a:solidFill>
        <a:ln w="25400" cap="flat" cmpd="sng" algn="ctr">
          <a:solidFill>
            <a:schemeClr val="accent4">
              <a:tint val="40000"/>
              <a:alpha val="90000"/>
              <a:hueOff val="-2615673"/>
              <a:satOff val="-9408"/>
              <a:lumOff val="102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MX" sz="800" kern="1200">
              <a:latin typeface="+mj-lt"/>
            </a:rPr>
            <a:t>Actividades, intervenciones quirúrgicas, procedimientos y atenciones.</a:t>
          </a:r>
        </a:p>
      </dsp:txBody>
      <dsp:txXfrm rot="-5400000">
        <a:off x="2020367" y="2026020"/>
        <a:ext cx="3573538" cy="336894"/>
      </dsp:txXfrm>
    </dsp:sp>
    <dsp:sp modelId="{ADB3F038-F598-426A-A667-1B8D262D0A63}">
      <dsp:nvSpPr>
        <dsp:cNvPr id="0" name=""/>
        <dsp:cNvSpPr/>
      </dsp:nvSpPr>
      <dsp:spPr>
        <a:xfrm>
          <a:off x="0" y="1961126"/>
          <a:ext cx="2020366" cy="466680"/>
        </a:xfrm>
        <a:prstGeom prst="roundRect">
          <a:avLst/>
        </a:prstGeom>
        <a:solidFill>
          <a:schemeClr val="accent4">
            <a:hueOff val="-3519944"/>
            <a:satOff val="-36129"/>
            <a:lumOff val="150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es-MX" sz="2000" kern="1200">
              <a:latin typeface="+mj-lt"/>
            </a:rPr>
            <a:t>Capítulo V</a:t>
          </a:r>
        </a:p>
      </dsp:txBody>
      <dsp:txXfrm>
        <a:off x="22781" y="1983907"/>
        <a:ext cx="1974804" cy="42111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923946-8942-443F-BB97-B76D2EE75724}">
      <dsp:nvSpPr>
        <dsp:cNvPr id="0" name=""/>
        <dsp:cNvSpPr/>
      </dsp:nvSpPr>
      <dsp:spPr>
        <a:xfrm>
          <a:off x="1918" y="211144"/>
          <a:ext cx="1038572" cy="62314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0" i="0" kern="1200"/>
            <a:t>Detalle de cargos</a:t>
          </a:r>
          <a:endParaRPr lang="es-MX" sz="1000" kern="1200"/>
        </a:p>
      </dsp:txBody>
      <dsp:txXfrm>
        <a:off x="1918" y="211144"/>
        <a:ext cx="1038572" cy="623143"/>
      </dsp:txXfrm>
    </dsp:sp>
    <dsp:sp modelId="{1084FAD5-4EA9-4054-A4BC-4A7F892FA622}">
      <dsp:nvSpPr>
        <dsp:cNvPr id="0" name=""/>
        <dsp:cNvSpPr/>
      </dsp:nvSpPr>
      <dsp:spPr>
        <a:xfrm>
          <a:off x="1144348" y="211144"/>
          <a:ext cx="1038572" cy="62314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0" i="0" kern="1200"/>
            <a:t>Autorizaciones</a:t>
          </a:r>
          <a:endParaRPr lang="es-MX" sz="1000" kern="1200"/>
        </a:p>
      </dsp:txBody>
      <dsp:txXfrm>
        <a:off x="1144348" y="211144"/>
        <a:ext cx="1038572" cy="623143"/>
      </dsp:txXfrm>
    </dsp:sp>
    <dsp:sp modelId="{62613EAC-E3BD-4787-8C82-50E36C64E0FE}">
      <dsp:nvSpPr>
        <dsp:cNvPr id="0" name=""/>
        <dsp:cNvSpPr/>
      </dsp:nvSpPr>
      <dsp:spPr>
        <a:xfrm>
          <a:off x="2286778" y="211144"/>
          <a:ext cx="1038572" cy="62314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0" i="0" kern="1200"/>
            <a:t>Resumen de atención o epicrisis</a:t>
          </a:r>
          <a:endParaRPr lang="es-MX" sz="1000" kern="1200"/>
        </a:p>
      </dsp:txBody>
      <dsp:txXfrm>
        <a:off x="2286778" y="211144"/>
        <a:ext cx="1038572" cy="623143"/>
      </dsp:txXfrm>
    </dsp:sp>
    <dsp:sp modelId="{2BA0B5F9-2549-4625-8A14-8E75707B288A}">
      <dsp:nvSpPr>
        <dsp:cNvPr id="0" name=""/>
        <dsp:cNvSpPr/>
      </dsp:nvSpPr>
      <dsp:spPr>
        <a:xfrm>
          <a:off x="3429208" y="211144"/>
          <a:ext cx="1038572" cy="62314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0" i="0" kern="1200"/>
            <a:t>Resultados de exámenes</a:t>
          </a:r>
          <a:endParaRPr lang="es-MX" sz="1000" kern="1200"/>
        </a:p>
      </dsp:txBody>
      <dsp:txXfrm>
        <a:off x="3429208" y="211144"/>
        <a:ext cx="1038572" cy="623143"/>
      </dsp:txXfrm>
    </dsp:sp>
    <dsp:sp modelId="{62FB112E-3C07-44B2-80CD-FA9F044EF5C9}">
      <dsp:nvSpPr>
        <dsp:cNvPr id="0" name=""/>
        <dsp:cNvSpPr/>
      </dsp:nvSpPr>
      <dsp:spPr>
        <a:xfrm>
          <a:off x="4571638" y="211144"/>
          <a:ext cx="1038572" cy="62314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0" i="0" kern="1200"/>
            <a:t>Descripción quirúrgica</a:t>
          </a:r>
          <a:endParaRPr lang="es-MX" sz="1000" kern="1200"/>
        </a:p>
      </dsp:txBody>
      <dsp:txXfrm>
        <a:off x="4571638" y="211144"/>
        <a:ext cx="1038572" cy="623143"/>
      </dsp:txXfrm>
    </dsp:sp>
    <dsp:sp modelId="{4322E722-D7EA-476D-9B5D-8DE1CD1FCB34}">
      <dsp:nvSpPr>
        <dsp:cNvPr id="0" name=""/>
        <dsp:cNvSpPr/>
      </dsp:nvSpPr>
      <dsp:spPr>
        <a:xfrm>
          <a:off x="1918" y="938145"/>
          <a:ext cx="1038572" cy="62314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0" i="0" kern="1200"/>
            <a:t>Registro de anestesia</a:t>
          </a:r>
          <a:endParaRPr lang="es-MX" sz="1000" kern="1200"/>
        </a:p>
      </dsp:txBody>
      <dsp:txXfrm>
        <a:off x="1918" y="938145"/>
        <a:ext cx="1038572" cy="623143"/>
      </dsp:txXfrm>
    </dsp:sp>
    <dsp:sp modelId="{35EE2611-A663-4014-85A7-E53B28913180}">
      <dsp:nvSpPr>
        <dsp:cNvPr id="0" name=""/>
        <dsp:cNvSpPr/>
      </dsp:nvSpPr>
      <dsp:spPr>
        <a:xfrm>
          <a:off x="1144348" y="938145"/>
          <a:ext cx="1038572" cy="62314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0" i="0" kern="1200"/>
            <a:t>Comprobante de recibido del usuario</a:t>
          </a:r>
          <a:endParaRPr lang="es-MX" sz="1000" kern="1200"/>
        </a:p>
      </dsp:txBody>
      <dsp:txXfrm>
        <a:off x="1144348" y="938145"/>
        <a:ext cx="1038572" cy="623143"/>
      </dsp:txXfrm>
    </dsp:sp>
    <dsp:sp modelId="{62A79046-3A09-4B64-8A81-E744D25D6F77}">
      <dsp:nvSpPr>
        <dsp:cNvPr id="0" name=""/>
        <dsp:cNvSpPr/>
      </dsp:nvSpPr>
      <dsp:spPr>
        <a:xfrm>
          <a:off x="2286778" y="938145"/>
          <a:ext cx="1038572" cy="62314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0" i="0" kern="1200"/>
            <a:t>Hoja de traslado</a:t>
          </a:r>
          <a:endParaRPr lang="es-MX" sz="1000" kern="1200"/>
        </a:p>
      </dsp:txBody>
      <dsp:txXfrm>
        <a:off x="2286778" y="938145"/>
        <a:ext cx="1038572" cy="623143"/>
      </dsp:txXfrm>
    </dsp:sp>
    <dsp:sp modelId="{9B94D7E1-F5E3-4DAF-8994-1AEC0B451051}">
      <dsp:nvSpPr>
        <dsp:cNvPr id="0" name=""/>
        <dsp:cNvSpPr/>
      </dsp:nvSpPr>
      <dsp:spPr>
        <a:xfrm>
          <a:off x="3429208" y="938145"/>
          <a:ext cx="1038572" cy="62314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0" i="0" kern="1200"/>
            <a:t>Orden y/o fórmula médica</a:t>
          </a:r>
          <a:endParaRPr lang="es-MX" sz="1000" kern="1200"/>
        </a:p>
      </dsp:txBody>
      <dsp:txXfrm>
        <a:off x="3429208" y="938145"/>
        <a:ext cx="1038572" cy="623143"/>
      </dsp:txXfrm>
    </dsp:sp>
    <dsp:sp modelId="{7B4D29B2-C4ED-4934-B331-716468FE68AB}">
      <dsp:nvSpPr>
        <dsp:cNvPr id="0" name=""/>
        <dsp:cNvSpPr/>
      </dsp:nvSpPr>
      <dsp:spPr>
        <a:xfrm>
          <a:off x="4571638" y="938145"/>
          <a:ext cx="1038572" cy="62314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0" i="0" kern="1200"/>
            <a:t>Lista de precios</a:t>
          </a:r>
          <a:endParaRPr lang="es-MX" sz="1000" kern="1200"/>
        </a:p>
      </dsp:txBody>
      <dsp:txXfrm>
        <a:off x="4571638" y="938145"/>
        <a:ext cx="1038572" cy="623143"/>
      </dsp:txXfrm>
    </dsp:sp>
    <dsp:sp modelId="{124AD4CA-9D38-44FB-AC1C-3E6C4456DBA0}">
      <dsp:nvSpPr>
        <dsp:cNvPr id="0" name=""/>
        <dsp:cNvSpPr/>
      </dsp:nvSpPr>
      <dsp:spPr>
        <a:xfrm>
          <a:off x="1918" y="1665146"/>
          <a:ext cx="1038572" cy="62314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0" i="0" kern="1200"/>
            <a:t>Recibo de pago compartido</a:t>
          </a:r>
          <a:endParaRPr lang="es-MX" sz="1000" kern="1200"/>
        </a:p>
      </dsp:txBody>
      <dsp:txXfrm>
        <a:off x="1918" y="1665146"/>
        <a:ext cx="1038572" cy="623143"/>
      </dsp:txXfrm>
    </dsp:sp>
    <dsp:sp modelId="{1BFF2D69-B93E-4D51-9BCE-0B4CA6357207}">
      <dsp:nvSpPr>
        <dsp:cNvPr id="0" name=""/>
        <dsp:cNvSpPr/>
      </dsp:nvSpPr>
      <dsp:spPr>
        <a:xfrm>
          <a:off x="1144348" y="1665146"/>
          <a:ext cx="1038572" cy="62314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0" i="0" kern="1200"/>
            <a:t>Informe patronal de accidente de trabajo (IPAT)</a:t>
          </a:r>
          <a:endParaRPr lang="es-MX" sz="1000" kern="1200"/>
        </a:p>
      </dsp:txBody>
      <dsp:txXfrm>
        <a:off x="1144348" y="1665146"/>
        <a:ext cx="1038572" cy="623143"/>
      </dsp:txXfrm>
    </dsp:sp>
    <dsp:sp modelId="{905C6FB4-3E96-4C15-8CBA-6061450BE894}">
      <dsp:nvSpPr>
        <dsp:cNvPr id="0" name=""/>
        <dsp:cNvSpPr/>
      </dsp:nvSpPr>
      <dsp:spPr>
        <a:xfrm>
          <a:off x="2286778" y="1665146"/>
          <a:ext cx="1038572" cy="62314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0" i="0" kern="1200"/>
            <a:t>Factura por el cobro al SOAT y/o Fosyga</a:t>
          </a:r>
          <a:endParaRPr lang="es-MX" sz="1000" kern="1200"/>
        </a:p>
      </dsp:txBody>
      <dsp:txXfrm>
        <a:off x="2286778" y="1665146"/>
        <a:ext cx="1038572" cy="623143"/>
      </dsp:txXfrm>
    </dsp:sp>
    <dsp:sp modelId="{2C9678BF-9C3E-41C2-BC8C-4D577F39212D}">
      <dsp:nvSpPr>
        <dsp:cNvPr id="0" name=""/>
        <dsp:cNvSpPr/>
      </dsp:nvSpPr>
      <dsp:spPr>
        <a:xfrm>
          <a:off x="3429208" y="1665146"/>
          <a:ext cx="1038572" cy="62314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0" i="0" kern="1200"/>
            <a:t>Historia clínica</a:t>
          </a:r>
          <a:endParaRPr lang="es-MX" sz="1000" kern="1200"/>
        </a:p>
      </dsp:txBody>
      <dsp:txXfrm>
        <a:off x="3429208" y="1665146"/>
        <a:ext cx="1038572" cy="623143"/>
      </dsp:txXfrm>
    </dsp:sp>
    <dsp:sp modelId="{5BCBEE9D-3A44-4F59-A5DB-9715299E037A}">
      <dsp:nvSpPr>
        <dsp:cNvPr id="0" name=""/>
        <dsp:cNvSpPr/>
      </dsp:nvSpPr>
      <dsp:spPr>
        <a:xfrm>
          <a:off x="4571638" y="1665146"/>
          <a:ext cx="1038572" cy="62314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0" i="0" kern="1200"/>
            <a:t>Hoja de atención de urgencias</a:t>
          </a:r>
          <a:endParaRPr lang="es-MX" sz="1000" kern="1200"/>
        </a:p>
      </dsp:txBody>
      <dsp:txXfrm>
        <a:off x="4571638" y="1665146"/>
        <a:ext cx="1038572" cy="623143"/>
      </dsp:txXfrm>
    </dsp:sp>
    <dsp:sp modelId="{2DBEAE05-3300-45DF-B3D4-97A70F836668}">
      <dsp:nvSpPr>
        <dsp:cNvPr id="0" name=""/>
        <dsp:cNvSpPr/>
      </dsp:nvSpPr>
      <dsp:spPr>
        <a:xfrm>
          <a:off x="1715563" y="2392147"/>
          <a:ext cx="1038572" cy="62314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0" i="0" kern="1200"/>
            <a:t>Odontograma</a:t>
          </a:r>
          <a:endParaRPr lang="es-MX" sz="1000" kern="1200"/>
        </a:p>
      </dsp:txBody>
      <dsp:txXfrm>
        <a:off x="1715563" y="2392147"/>
        <a:ext cx="1038572" cy="623143"/>
      </dsp:txXfrm>
    </dsp:sp>
    <dsp:sp modelId="{1B55D3F9-D3ED-49E9-A2DA-DBED04DAA3A4}">
      <dsp:nvSpPr>
        <dsp:cNvPr id="0" name=""/>
        <dsp:cNvSpPr/>
      </dsp:nvSpPr>
      <dsp:spPr>
        <a:xfrm>
          <a:off x="2857993" y="2392147"/>
          <a:ext cx="1038572" cy="62314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0" i="0" kern="1200"/>
            <a:t>Hoja de administración de medicamentos</a:t>
          </a:r>
          <a:endParaRPr lang="es-MX" sz="1000" kern="1200"/>
        </a:p>
      </dsp:txBody>
      <dsp:txXfrm>
        <a:off x="2857993" y="2392147"/>
        <a:ext cx="1038572" cy="62314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F8AD4E-95A1-4526-84C5-3C288A13C26C}">
      <dsp:nvSpPr>
        <dsp:cNvPr id="0" name=""/>
        <dsp:cNvSpPr/>
      </dsp:nvSpPr>
      <dsp:spPr>
        <a:xfrm>
          <a:off x="1105281" y="140"/>
          <a:ext cx="4421124" cy="776659"/>
        </a:xfrm>
        <a:prstGeom prst="rect">
          <a:avLst/>
        </a:prstGeom>
        <a:solidFill>
          <a:schemeClr val="accent5">
            <a:tint val="40000"/>
            <a:alpha val="90000"/>
            <a:hueOff val="0"/>
            <a:satOff val="0"/>
            <a:lumOff val="0"/>
            <a:alphaOff val="0"/>
          </a:schemeClr>
        </a:solidFill>
        <a:ln w="9525" cap="flat" cmpd="sng" algn="ctr">
          <a:solidFill>
            <a:schemeClr val="accent5">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85782" tIns="197272" rIns="85782" bIns="197272" numCol="1" spcCol="1270" anchor="ctr" anchorCtr="0">
          <a:noAutofit/>
        </a:bodyPr>
        <a:lstStyle/>
        <a:p>
          <a:pPr marL="0" lvl="0" indent="0" algn="l" defTabSz="577850">
            <a:lnSpc>
              <a:spcPct val="90000"/>
            </a:lnSpc>
            <a:spcBef>
              <a:spcPct val="0"/>
            </a:spcBef>
            <a:spcAft>
              <a:spcPct val="35000"/>
            </a:spcAft>
            <a:buNone/>
          </a:pPr>
          <a:r>
            <a:rPr lang="es-MX" sz="1300" kern="1200"/>
            <a:t>Recursos consumidos directamente en la producción del servicio.</a:t>
          </a:r>
        </a:p>
      </dsp:txBody>
      <dsp:txXfrm>
        <a:off x="1105281" y="140"/>
        <a:ext cx="4421124" cy="776659"/>
      </dsp:txXfrm>
    </dsp:sp>
    <dsp:sp modelId="{7B351123-7F62-4943-B34A-DB64B5363B3E}">
      <dsp:nvSpPr>
        <dsp:cNvPr id="0" name=""/>
        <dsp:cNvSpPr/>
      </dsp:nvSpPr>
      <dsp:spPr>
        <a:xfrm>
          <a:off x="0" y="140"/>
          <a:ext cx="1105281" cy="776659"/>
        </a:xfrm>
        <a:prstGeom prst="rect">
          <a:avLst/>
        </a:prstGeom>
        <a:gradFill rotWithShape="0">
          <a:gsLst>
            <a:gs pos="0">
              <a:schemeClr val="accent5">
                <a:hueOff val="0"/>
                <a:satOff val="0"/>
                <a:lumOff val="0"/>
                <a:alphaOff val="0"/>
                <a:tint val="100000"/>
                <a:shade val="100000"/>
                <a:satMod val="130000"/>
              </a:schemeClr>
            </a:gs>
            <a:gs pos="100000">
              <a:schemeClr val="accent5">
                <a:hueOff val="0"/>
                <a:satOff val="0"/>
                <a:lumOff val="0"/>
                <a:alphaOff val="0"/>
                <a:tint val="50000"/>
                <a:shade val="100000"/>
                <a:satMod val="350000"/>
              </a:schemeClr>
            </a:gs>
          </a:gsLst>
          <a:lin ang="16200000" scaled="0"/>
        </a:gra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58488" tIns="76717" rIns="58488" bIns="76717" numCol="1" spcCol="1270" anchor="ctr" anchorCtr="0">
          <a:noAutofit/>
        </a:bodyPr>
        <a:lstStyle/>
        <a:p>
          <a:pPr marL="0" lvl="0" indent="0" algn="ctr" defTabSz="711200">
            <a:lnSpc>
              <a:spcPct val="90000"/>
            </a:lnSpc>
            <a:spcBef>
              <a:spcPct val="0"/>
            </a:spcBef>
            <a:spcAft>
              <a:spcPct val="35000"/>
            </a:spcAft>
            <a:buNone/>
          </a:pPr>
          <a:r>
            <a:rPr lang="es-MX" sz="1600" b="1" kern="1200">
              <a:solidFill>
                <a:sysClr val="windowText" lastClr="000000"/>
              </a:solidFill>
            </a:rPr>
            <a:t>Costos directos </a:t>
          </a:r>
        </a:p>
      </dsp:txBody>
      <dsp:txXfrm>
        <a:off x="0" y="140"/>
        <a:ext cx="1105281" cy="776659"/>
      </dsp:txXfrm>
    </dsp:sp>
    <dsp:sp modelId="{1D3AD5FD-E227-431B-BF88-651021706DA8}">
      <dsp:nvSpPr>
        <dsp:cNvPr id="0" name=""/>
        <dsp:cNvSpPr/>
      </dsp:nvSpPr>
      <dsp:spPr>
        <a:xfrm>
          <a:off x="1105281" y="823399"/>
          <a:ext cx="4421124" cy="776659"/>
        </a:xfrm>
        <a:prstGeom prst="rect">
          <a:avLst/>
        </a:prstGeom>
        <a:solidFill>
          <a:schemeClr val="accent5">
            <a:tint val="40000"/>
            <a:alpha val="90000"/>
            <a:hueOff val="-1769133"/>
            <a:satOff val="-2316"/>
            <a:lumOff val="-1137"/>
            <a:alphaOff val="0"/>
          </a:schemeClr>
        </a:solidFill>
        <a:ln w="9525" cap="flat" cmpd="sng" algn="ctr">
          <a:solidFill>
            <a:schemeClr val="accent5">
              <a:tint val="40000"/>
              <a:alpha val="90000"/>
              <a:hueOff val="-1769133"/>
              <a:satOff val="-2316"/>
              <a:lumOff val="-1137"/>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85782" tIns="197272" rIns="85782" bIns="197272" numCol="1" spcCol="1270" anchor="ctr" anchorCtr="0">
          <a:noAutofit/>
        </a:bodyPr>
        <a:lstStyle/>
        <a:p>
          <a:pPr marL="0" lvl="0" indent="0" algn="l" defTabSz="577850">
            <a:lnSpc>
              <a:spcPct val="90000"/>
            </a:lnSpc>
            <a:spcBef>
              <a:spcPct val="0"/>
            </a:spcBef>
            <a:spcAft>
              <a:spcPct val="35000"/>
            </a:spcAft>
            <a:buNone/>
          </a:pPr>
          <a:r>
            <a:rPr lang="es-MX" sz="1300" kern="1200"/>
            <a:t>Recursos necesarios para el apoyo de las actividades de producción y comercialización.</a:t>
          </a:r>
        </a:p>
      </dsp:txBody>
      <dsp:txXfrm>
        <a:off x="1105281" y="823399"/>
        <a:ext cx="4421124" cy="776659"/>
      </dsp:txXfrm>
    </dsp:sp>
    <dsp:sp modelId="{BCB32E0D-5245-430A-B9EA-40FC2B6DE9E2}">
      <dsp:nvSpPr>
        <dsp:cNvPr id="0" name=""/>
        <dsp:cNvSpPr/>
      </dsp:nvSpPr>
      <dsp:spPr>
        <a:xfrm>
          <a:off x="0" y="823399"/>
          <a:ext cx="1105281" cy="776659"/>
        </a:xfrm>
        <a:prstGeom prst="rect">
          <a:avLst/>
        </a:prstGeom>
        <a:gradFill rotWithShape="0">
          <a:gsLst>
            <a:gs pos="0">
              <a:schemeClr val="accent5">
                <a:hueOff val="-1837137"/>
                <a:satOff val="270"/>
                <a:lumOff val="-6471"/>
                <a:alphaOff val="0"/>
                <a:tint val="100000"/>
                <a:shade val="100000"/>
                <a:satMod val="130000"/>
              </a:schemeClr>
            </a:gs>
            <a:gs pos="100000">
              <a:schemeClr val="accent5">
                <a:hueOff val="-1837137"/>
                <a:satOff val="270"/>
                <a:lumOff val="-6471"/>
                <a:alphaOff val="0"/>
                <a:tint val="50000"/>
                <a:shade val="100000"/>
                <a:satMod val="350000"/>
              </a:schemeClr>
            </a:gs>
          </a:gsLst>
          <a:lin ang="16200000" scaled="0"/>
        </a:gradFill>
        <a:ln w="9525" cap="flat" cmpd="sng" algn="ctr">
          <a:solidFill>
            <a:schemeClr val="accent5">
              <a:hueOff val="-1837137"/>
              <a:satOff val="270"/>
              <a:lumOff val="-6471"/>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58488" tIns="76717" rIns="58488" bIns="76717" numCol="1" spcCol="1270" anchor="ctr" anchorCtr="0">
          <a:noAutofit/>
        </a:bodyPr>
        <a:lstStyle/>
        <a:p>
          <a:pPr marL="0" lvl="0" indent="0" algn="ctr" defTabSz="711200">
            <a:lnSpc>
              <a:spcPct val="90000"/>
            </a:lnSpc>
            <a:spcBef>
              <a:spcPct val="0"/>
            </a:spcBef>
            <a:spcAft>
              <a:spcPct val="35000"/>
            </a:spcAft>
            <a:buNone/>
          </a:pPr>
          <a:r>
            <a:rPr lang="es-MX" sz="1600" b="1" kern="1200">
              <a:solidFill>
                <a:sysClr val="windowText" lastClr="000000"/>
              </a:solidFill>
            </a:rPr>
            <a:t>Costos indirectos</a:t>
          </a:r>
        </a:p>
      </dsp:txBody>
      <dsp:txXfrm>
        <a:off x="0" y="823399"/>
        <a:ext cx="1105281" cy="77665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6717E5C-E60C-4C93-AC48-3CB300666679}">
      <dsp:nvSpPr>
        <dsp:cNvPr id="0" name=""/>
        <dsp:cNvSpPr/>
      </dsp:nvSpPr>
      <dsp:spPr>
        <a:xfrm>
          <a:off x="0" y="81817"/>
          <a:ext cx="5612130" cy="2574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t>Usuario o servicios; corresponde a otro plan o responsable.</a:t>
          </a:r>
          <a:endParaRPr lang="en-US" sz="1100" kern="1200"/>
        </a:p>
      </dsp:txBody>
      <dsp:txXfrm>
        <a:off x="12565" y="94382"/>
        <a:ext cx="5587000" cy="232270"/>
      </dsp:txXfrm>
    </dsp:sp>
    <dsp:sp modelId="{B1C9EE9F-B363-40E4-8BFC-EE9C0B745F16}">
      <dsp:nvSpPr>
        <dsp:cNvPr id="0" name=""/>
        <dsp:cNvSpPr/>
      </dsp:nvSpPr>
      <dsp:spPr>
        <a:xfrm>
          <a:off x="0" y="370897"/>
          <a:ext cx="5612130" cy="2574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t>Usuario retirado o moroso.</a:t>
          </a:r>
          <a:endParaRPr lang="en-US" sz="1100" kern="1200"/>
        </a:p>
      </dsp:txBody>
      <dsp:txXfrm>
        <a:off x="12565" y="383462"/>
        <a:ext cx="5587000" cy="232270"/>
      </dsp:txXfrm>
    </dsp:sp>
    <dsp:sp modelId="{672379EA-096F-48BE-B275-6E815F1958BD}">
      <dsp:nvSpPr>
        <dsp:cNvPr id="0" name=""/>
        <dsp:cNvSpPr/>
      </dsp:nvSpPr>
      <dsp:spPr>
        <a:xfrm>
          <a:off x="0" y="659977"/>
          <a:ext cx="5612130" cy="2574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t>Autorización principal no existe o no corresponde al prestador de servicios de salud.</a:t>
          </a:r>
          <a:endParaRPr lang="en-US" sz="1100" kern="1200"/>
        </a:p>
      </dsp:txBody>
      <dsp:txXfrm>
        <a:off x="12565" y="672542"/>
        <a:ext cx="5587000" cy="232270"/>
      </dsp:txXfrm>
    </dsp:sp>
    <dsp:sp modelId="{D26C4A94-D2B9-4BCF-AD9C-4FCD6A7CC510}">
      <dsp:nvSpPr>
        <dsp:cNvPr id="0" name=""/>
        <dsp:cNvSpPr/>
      </dsp:nvSpPr>
      <dsp:spPr>
        <a:xfrm>
          <a:off x="0" y="949057"/>
          <a:ext cx="5612130" cy="2574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t>Ausencia del resumen de egreso o epicrisis, hoja de atención de urgencias u odontograma.</a:t>
          </a:r>
          <a:endParaRPr lang="en-US" sz="1100" kern="1200"/>
        </a:p>
      </dsp:txBody>
      <dsp:txXfrm>
        <a:off x="12565" y="961622"/>
        <a:ext cx="5587000" cy="232270"/>
      </dsp:txXfrm>
    </dsp:sp>
    <dsp:sp modelId="{9809B2B1-B576-4058-AAAB-BCA91EB5390E}">
      <dsp:nvSpPr>
        <dsp:cNvPr id="0" name=""/>
        <dsp:cNvSpPr/>
      </dsp:nvSpPr>
      <dsp:spPr>
        <a:xfrm>
          <a:off x="0" y="1238137"/>
          <a:ext cx="5612130" cy="2574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t>Profesional que ordena no adscrito.</a:t>
          </a:r>
          <a:endParaRPr lang="en-US" sz="1100" kern="1200"/>
        </a:p>
      </dsp:txBody>
      <dsp:txXfrm>
        <a:off x="12565" y="1250702"/>
        <a:ext cx="5587000" cy="232270"/>
      </dsp:txXfrm>
    </dsp:sp>
    <dsp:sp modelId="{7DFF4292-13C1-4683-9B01-401BDE90CC31}">
      <dsp:nvSpPr>
        <dsp:cNvPr id="0" name=""/>
        <dsp:cNvSpPr/>
      </dsp:nvSpPr>
      <dsp:spPr>
        <a:xfrm>
          <a:off x="0" y="1527217"/>
          <a:ext cx="5612130" cy="2574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t>Falta soporte de justificación para recobros.</a:t>
          </a:r>
          <a:endParaRPr lang="en-US" sz="1100" kern="1200"/>
        </a:p>
      </dsp:txBody>
      <dsp:txXfrm>
        <a:off x="12565" y="1539782"/>
        <a:ext cx="5587000" cy="232270"/>
      </dsp:txXfrm>
    </dsp:sp>
    <dsp:sp modelId="{22A4A525-BBB7-43C3-B1CE-67B601D632C3}">
      <dsp:nvSpPr>
        <dsp:cNvPr id="0" name=""/>
        <dsp:cNvSpPr/>
      </dsp:nvSpPr>
      <dsp:spPr>
        <a:xfrm>
          <a:off x="0" y="1816297"/>
          <a:ext cx="5612130" cy="2574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t>Ausencia del informe de atención inicial de urgencias.</a:t>
          </a:r>
          <a:endParaRPr lang="en-US" sz="1100" kern="1200"/>
        </a:p>
      </dsp:txBody>
      <dsp:txXfrm>
        <a:off x="12565" y="1828862"/>
        <a:ext cx="5587000" cy="232270"/>
      </dsp:txXfrm>
    </dsp:sp>
    <dsp:sp modelId="{88A94C0A-A321-4162-8CC1-5CCFD160F868}">
      <dsp:nvSpPr>
        <dsp:cNvPr id="0" name=""/>
        <dsp:cNvSpPr/>
      </dsp:nvSpPr>
      <dsp:spPr>
        <a:xfrm>
          <a:off x="0" y="2105377"/>
          <a:ext cx="5612130" cy="2574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t>Factura que no cumple los requisitos legales.</a:t>
          </a:r>
          <a:endParaRPr lang="en-US" sz="1100" kern="1200"/>
        </a:p>
      </dsp:txBody>
      <dsp:txXfrm>
        <a:off x="12565" y="2117942"/>
        <a:ext cx="5587000" cy="232270"/>
      </dsp:txXfrm>
    </dsp:sp>
    <dsp:sp modelId="{AEA7C991-B735-4E50-BF9F-E0BE22954ECB}">
      <dsp:nvSpPr>
        <dsp:cNvPr id="0" name=""/>
        <dsp:cNvSpPr/>
      </dsp:nvSpPr>
      <dsp:spPr>
        <a:xfrm>
          <a:off x="0" y="2394457"/>
          <a:ext cx="5612130" cy="2574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t>Factura ya cancelada.</a:t>
          </a:r>
          <a:endParaRPr lang="en-US" sz="1100" kern="1200"/>
        </a:p>
      </dsp:txBody>
      <dsp:txXfrm>
        <a:off x="12565" y="2407022"/>
        <a:ext cx="5587000" cy="232270"/>
      </dsp:txXfrm>
    </dsp:sp>
  </dsp:spTree>
</dsp:drawing>
</file>

<file path=word/diagrams/layout1.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16/7/layout/VerticalSolidActionList">
  <dgm:title val="Vertical Solid Action List"/>
  <dgm:desc val="Use to show non-sequential or grouped lists of information. Works well with large amounts of text. All text has the same level of emphasis, and direction is not implied."/>
  <dgm:catLst>
    <dgm:cat type="list" pri="5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 modelId="5">
          <dgm:prSet phldr="1"/>
        </dgm:pt>
        <dgm:pt modelId="51">
          <dgm:prSet phldr="1"/>
        </dgm:pt>
      </dgm:ptLst>
      <dgm:cxnLst>
        <dgm:cxn modelId="4" srcId="0" destId="1" srcOrd="0" destOrd="0"/>
        <dgm:cxn modelId="5" srcId="0" destId="2" srcOrd="1" destOrd="0"/>
        <dgm:cxn modelId="6" srcId="0" destId="3" srcOrd="2" destOrd="0"/>
        <dgm:cxn modelId="7" srcId="0" destId="4" srcOrd="3" destOrd="0"/>
        <dgm:cxn modelId="8" srcId="0" destId="5" srcOrd="4" destOrd="0"/>
        <dgm:cxn modelId="13" srcId="1" destId="11" srcOrd="0" destOrd="0"/>
        <dgm:cxn modelId="23" srcId="2" destId="21" srcOrd="0" destOrd="0"/>
        <dgm:cxn modelId="33" srcId="3" destId="31" srcOrd="0" destOrd="0"/>
        <dgm:cxn modelId="43" srcId="4" destId="41" srcOrd="0" destOrd="0"/>
        <dgm:cxn modelId="53" srcId="5" destId="51"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6"/>
      <dgm:constr type="primFontSz" for="des" forName="parentText" op="equ" val="28"/>
      <dgm:constr type="primFontSz" for="des" forName="descendantText" refType="primFontSz" refFor="des" refForName="parentText" op="lte" fact="0.82"/>
      <dgm:constr type="primFontSz" for="des" forName="parentText" refType="primFontSz" refFor="des" refForName="descendantText" op="lte" fact="1.25"/>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2"/>
          <dgm:constr type="w" for="ch" forName="descendantText" refType="w" fact="0.8"/>
          <dgm:constr type="h" for="ch" forName="parentText" refType="h"/>
          <dgm:constr type="h" for="ch" forName="descendantText" refType="h" refFor="ch" refForName="parentText"/>
        </dgm:constrLst>
        <dgm:ruleLst/>
        <dgm:layoutNode name="parentText" styleLbl="alignNode1">
          <dgm:varLst>
            <dgm:chMax val="1"/>
            <dgm:bulletEnabled/>
          </dgm:varLst>
          <dgm:alg type="tx"/>
          <dgm:shape xmlns:r="http://schemas.openxmlformats.org/officeDocument/2006/relationships" type="rect" r:blip="" zOrderOff="3">
            <dgm:adjLst/>
          </dgm:shape>
          <dgm:presOf axis="self" ptType="node"/>
          <dgm:constrLst>
            <dgm:constr type="tMarg" refType="h" fact="0.28"/>
            <dgm:constr type="bMarg" refType="h" fact="0.28"/>
            <dgm:constr type="lMarg" refType="w" fact="0.15"/>
            <dgm:constr type="rMarg" refType="w" fact="0.15"/>
          </dgm:constrLst>
          <dgm:ruleLst>
            <dgm:rule type="primFontSz" val="15" fact="NaN" max="NaN"/>
          </dgm:ruleLst>
        </dgm:layoutNode>
        <dgm:layoutNode name="descendantText" styleLbl="alignAccFollowNode1">
          <dgm:varLst>
            <dgm:bulletEnabled/>
          </dgm:varLst>
          <dgm:alg type="tx">
            <dgm:param type="stBulletLvl" val="0"/>
            <dgm:param type="parTxLTRAlign" val="l"/>
            <dgm:param type="shpTxLTRAlignCh" val="l"/>
            <dgm:param type="parTxRTLAlign" val="r"/>
            <dgm:param type="shpTxRTLAlignCh" val="r"/>
          </dgm:alg>
          <dgm:choose name="Name10">
            <dgm:if name="Name11" func="var" arg="dir" op="equ" val="norm">
              <dgm:shape xmlns:r="http://schemas.openxmlformats.org/officeDocument/2006/relationships" type="rect" r:blip="">
                <dgm:adjLst/>
              </dgm:shape>
            </dgm:if>
            <dgm:else name="Name12">
              <dgm:shape xmlns:r="http://schemas.openxmlformats.org/officeDocument/2006/relationships" type="rect" r:blip="">
                <dgm:adjLst/>
              </dgm:shape>
            </dgm:else>
          </dgm:choose>
          <dgm:presOf axis="des" ptType="node"/>
          <dgm:constrLst>
            <dgm:constr type="primFontSz" val="24"/>
            <dgm:constr type="lMarg" refType="w" fact="0.055"/>
            <dgm:constr type="rMarg" refType="w" fact="0.055"/>
            <dgm:constr type="tMarg" refType="h" fact="0.72"/>
            <dgm:constr type="bMarg" refType="h" fact="0.72"/>
          </dgm:constrLst>
          <dgm:ruleLst>
            <dgm:rule type="primFontSz" val="11" fact="NaN" max="NaN"/>
          </dgm:ruleLst>
        </dgm:layoutNod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83102ECF-E44F-4F73-A78F-FE313D1BFB9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18</Pages>
  <Words>3757</Words>
  <Characters>20666</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Paola Moya</cp:lastModifiedBy>
  <cp:revision>22</cp:revision>
  <dcterms:created xsi:type="dcterms:W3CDTF">2023-03-31T16:40:00Z</dcterms:created>
  <dcterms:modified xsi:type="dcterms:W3CDTF">2024-04-20T04:59:00Z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